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05D31" w14:textId="436FD17A" w:rsidR="008B1C38" w:rsidRPr="005F162B" w:rsidRDefault="008B1C38" w:rsidP="04B435B1">
      <w:pPr>
        <w:ind w:left="2160"/>
      </w:pPr>
    </w:p>
    <w:p w14:paraId="09405D32" w14:textId="33C41CCC" w:rsidR="008B1C38" w:rsidRPr="005F162B" w:rsidRDefault="009A702B">
      <w:pPr>
        <w:rPr>
          <w:rFonts w:asciiTheme="minorHAnsi" w:hAnsiTheme="minorHAnsi" w:cstheme="minorHAnsi"/>
        </w:rPr>
      </w:pPr>
      <w:r>
        <w:rPr>
          <w:noProof/>
        </w:rPr>
        <w:drawing>
          <wp:anchor distT="0" distB="0" distL="114300" distR="114300" simplePos="0" relativeHeight="251658240" behindDoc="0" locked="0" layoutInCell="1" allowOverlap="1" wp14:anchorId="62729F56" wp14:editId="05919208">
            <wp:simplePos x="0" y="0"/>
            <wp:positionH relativeFrom="margin">
              <wp:align>center</wp:align>
            </wp:positionH>
            <wp:positionV relativeFrom="paragraph">
              <wp:posOffset>98425</wp:posOffset>
            </wp:positionV>
            <wp:extent cx="4841926" cy="1752600"/>
            <wp:effectExtent l="0" t="0" r="0" b="0"/>
            <wp:wrapNone/>
            <wp:docPr id="166631890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318901" name="Picture 1666318901"/>
                    <pic:cNvPicPr/>
                  </pic:nvPicPr>
                  <pic:blipFill>
                    <a:blip r:embed="rId11">
                      <a:extLst>
                        <a:ext uri="{28A0092B-C50C-407E-A947-70E740481C1C}">
                          <a14:useLocalDpi xmlns:a14="http://schemas.microsoft.com/office/drawing/2010/main" val="0"/>
                        </a:ext>
                      </a:extLst>
                    </a:blip>
                    <a:stretch>
                      <a:fillRect/>
                    </a:stretch>
                  </pic:blipFill>
                  <pic:spPr>
                    <a:xfrm>
                      <a:off x="0" y="0"/>
                      <a:ext cx="4841926" cy="1752600"/>
                    </a:xfrm>
                    <a:prstGeom prst="rect">
                      <a:avLst/>
                    </a:prstGeom>
                  </pic:spPr>
                </pic:pic>
              </a:graphicData>
            </a:graphic>
          </wp:anchor>
        </w:drawing>
      </w:r>
    </w:p>
    <w:p w14:paraId="09405D33" w14:textId="77777777" w:rsidR="008B1C38" w:rsidRPr="005F162B" w:rsidRDefault="008B1C38">
      <w:pPr>
        <w:rPr>
          <w:rFonts w:asciiTheme="minorHAnsi" w:hAnsiTheme="minorHAnsi" w:cstheme="minorHAnsi"/>
        </w:rPr>
      </w:pPr>
    </w:p>
    <w:p w14:paraId="09405D34" w14:textId="77777777" w:rsidR="008B1C38" w:rsidRPr="005F162B" w:rsidRDefault="008B1C38">
      <w:pPr>
        <w:rPr>
          <w:rFonts w:asciiTheme="minorHAnsi" w:hAnsiTheme="minorHAnsi" w:cstheme="minorHAnsi"/>
        </w:rPr>
      </w:pPr>
    </w:p>
    <w:p w14:paraId="09405D37" w14:textId="77777777" w:rsidR="008B1C38" w:rsidRPr="005F162B" w:rsidRDefault="008B1C38">
      <w:pPr>
        <w:rPr>
          <w:rFonts w:asciiTheme="minorHAnsi" w:hAnsiTheme="minorHAnsi" w:cstheme="minorHAnsi"/>
        </w:rPr>
      </w:pPr>
    </w:p>
    <w:p w14:paraId="47E5944E" w14:textId="77777777" w:rsidR="009A702B" w:rsidRDefault="009A702B" w:rsidP="04B435B1">
      <w:pPr>
        <w:pStyle w:val="HeaderText"/>
        <w:jc w:val="center"/>
        <w:rPr>
          <w:rFonts w:asciiTheme="minorHAnsi" w:hAnsiTheme="minorHAnsi" w:cstheme="minorBidi"/>
          <w:color w:val="778244"/>
          <w:sz w:val="32"/>
          <w:szCs w:val="32"/>
        </w:rPr>
      </w:pPr>
    </w:p>
    <w:p w14:paraId="7491AAEE" w14:textId="77777777" w:rsidR="009A702B" w:rsidRDefault="009A702B" w:rsidP="04B435B1">
      <w:pPr>
        <w:pStyle w:val="HeaderText"/>
        <w:jc w:val="center"/>
        <w:rPr>
          <w:rFonts w:asciiTheme="minorHAnsi" w:hAnsiTheme="minorHAnsi" w:cstheme="minorBidi"/>
          <w:color w:val="778244"/>
          <w:sz w:val="32"/>
          <w:szCs w:val="32"/>
        </w:rPr>
      </w:pPr>
    </w:p>
    <w:p w14:paraId="1C5802DA" w14:textId="77777777" w:rsidR="009A702B" w:rsidRDefault="009A702B" w:rsidP="04B435B1">
      <w:pPr>
        <w:pStyle w:val="HeaderText"/>
        <w:jc w:val="center"/>
        <w:rPr>
          <w:rFonts w:asciiTheme="minorHAnsi" w:hAnsiTheme="minorHAnsi" w:cstheme="minorBidi"/>
          <w:color w:val="778244"/>
          <w:sz w:val="32"/>
          <w:szCs w:val="32"/>
        </w:rPr>
      </w:pPr>
    </w:p>
    <w:p w14:paraId="70E6DC1C" w14:textId="77777777" w:rsidR="009A702B" w:rsidRDefault="009A702B" w:rsidP="04B435B1">
      <w:pPr>
        <w:pStyle w:val="HeaderText"/>
        <w:jc w:val="center"/>
        <w:rPr>
          <w:rFonts w:asciiTheme="minorHAnsi" w:hAnsiTheme="minorHAnsi" w:cstheme="minorBidi"/>
          <w:color w:val="778244"/>
          <w:sz w:val="32"/>
          <w:szCs w:val="32"/>
        </w:rPr>
      </w:pPr>
    </w:p>
    <w:p w14:paraId="30DF8AD5" w14:textId="7B52DFAA" w:rsidR="001019DA" w:rsidRDefault="00714DBD" w:rsidP="04B435B1">
      <w:pPr>
        <w:pStyle w:val="HeaderText"/>
        <w:jc w:val="center"/>
        <w:rPr>
          <w:rFonts w:asciiTheme="minorHAnsi" w:hAnsiTheme="minorHAnsi" w:cstheme="minorBidi"/>
          <w:color w:val="778244"/>
          <w:sz w:val="32"/>
          <w:szCs w:val="32"/>
        </w:rPr>
      </w:pPr>
      <w:r w:rsidRPr="04B435B1">
        <w:rPr>
          <w:rFonts w:asciiTheme="minorHAnsi" w:hAnsiTheme="minorHAnsi" w:cstheme="minorBidi"/>
          <w:color w:val="778244"/>
          <w:sz w:val="32"/>
          <w:szCs w:val="32"/>
        </w:rPr>
        <w:t>‘</w:t>
      </w:r>
      <w:r w:rsidR="13FEB62D" w:rsidRPr="04B435B1">
        <w:rPr>
          <w:rFonts w:asciiTheme="minorHAnsi" w:hAnsiTheme="minorHAnsi" w:cstheme="minorBidi"/>
          <w:color w:val="778244"/>
          <w:sz w:val="32"/>
          <w:szCs w:val="32"/>
        </w:rPr>
        <w:t xml:space="preserve">Working together, we enable everyone to flourish through high </w:t>
      </w:r>
      <w:r w:rsidR="001019DA">
        <w:rPr>
          <w:rFonts w:asciiTheme="minorHAnsi" w:hAnsiTheme="minorHAnsi" w:cstheme="minorBidi"/>
          <w:color w:val="778244"/>
          <w:sz w:val="32"/>
          <w:szCs w:val="32"/>
        </w:rPr>
        <w:t>quality</w:t>
      </w:r>
    </w:p>
    <w:p w14:paraId="09405D38" w14:textId="19B43199" w:rsidR="008B1C38" w:rsidRPr="005F162B" w:rsidRDefault="13FEB62D" w:rsidP="04B435B1">
      <w:pPr>
        <w:pStyle w:val="HeaderText"/>
        <w:jc w:val="center"/>
        <w:rPr>
          <w:rFonts w:asciiTheme="minorHAnsi" w:hAnsiTheme="minorHAnsi" w:cstheme="minorBidi"/>
          <w:color w:val="778244"/>
          <w:sz w:val="32"/>
          <w:szCs w:val="32"/>
        </w:rPr>
      </w:pPr>
      <w:r w:rsidRPr="04B435B1">
        <w:rPr>
          <w:rFonts w:asciiTheme="minorHAnsi" w:hAnsiTheme="minorHAnsi" w:cstheme="minorBidi"/>
          <w:color w:val="778244"/>
          <w:sz w:val="32"/>
          <w:szCs w:val="32"/>
        </w:rPr>
        <w:t xml:space="preserve"> education</w:t>
      </w:r>
      <w:r w:rsidR="00714DBD" w:rsidRPr="04B435B1">
        <w:rPr>
          <w:rFonts w:asciiTheme="minorHAnsi" w:hAnsiTheme="minorHAnsi" w:cstheme="minorBidi"/>
          <w:color w:val="778244"/>
          <w:sz w:val="32"/>
          <w:szCs w:val="32"/>
        </w:rPr>
        <w:t>’</w:t>
      </w:r>
    </w:p>
    <w:p w14:paraId="09405D39" w14:textId="77777777" w:rsidR="008B1C38" w:rsidRPr="005F162B" w:rsidRDefault="008B1C38">
      <w:pPr>
        <w:jc w:val="center"/>
        <w:rPr>
          <w:rFonts w:asciiTheme="minorHAnsi" w:hAnsiTheme="minorHAnsi" w:cstheme="minorHAnsi"/>
        </w:rPr>
      </w:pPr>
    </w:p>
    <w:p w14:paraId="09405D3A" w14:textId="207EF936" w:rsidR="008B1C38" w:rsidRPr="005F162B" w:rsidRDefault="008B1C38" w:rsidP="0B5818D7">
      <w:pPr>
        <w:jc w:val="center"/>
        <w:rPr>
          <w:rFonts w:asciiTheme="minorHAnsi" w:hAnsiTheme="minorHAnsi" w:cstheme="minorBidi"/>
        </w:rPr>
      </w:pPr>
    </w:p>
    <w:p w14:paraId="09405D3B" w14:textId="468083B1" w:rsidR="008B1C38" w:rsidRPr="005F162B" w:rsidRDefault="008B1C38" w:rsidP="0B5818D7">
      <w:pPr>
        <w:jc w:val="center"/>
        <w:rPr>
          <w:rFonts w:asciiTheme="minorHAnsi" w:hAnsiTheme="minorHAnsi" w:cstheme="minorBidi"/>
        </w:rPr>
      </w:pPr>
    </w:p>
    <w:p w14:paraId="09405D3C" w14:textId="46A30211" w:rsidR="008B1C38" w:rsidRPr="005F162B" w:rsidRDefault="00714DBD" w:rsidP="0B5818D7">
      <w:pPr>
        <w:jc w:val="center"/>
        <w:rPr>
          <w:rFonts w:asciiTheme="minorHAnsi" w:hAnsiTheme="minorHAnsi" w:cstheme="minorBidi"/>
          <w:b/>
          <w:bCs/>
          <w:sz w:val="56"/>
          <w:szCs w:val="56"/>
        </w:rPr>
      </w:pPr>
      <w:r w:rsidRPr="0B5818D7">
        <w:rPr>
          <w:rFonts w:asciiTheme="minorHAnsi" w:hAnsiTheme="minorHAnsi" w:cstheme="minorBidi"/>
          <w:b/>
          <w:bCs/>
          <w:sz w:val="56"/>
          <w:szCs w:val="56"/>
        </w:rPr>
        <w:t xml:space="preserve">Complaints Procedure </w:t>
      </w:r>
    </w:p>
    <w:p w14:paraId="09405D3D" w14:textId="77777777" w:rsidR="008B1C38" w:rsidRPr="005F162B" w:rsidRDefault="008B1C38">
      <w:pPr>
        <w:rPr>
          <w:rFonts w:asciiTheme="minorHAnsi" w:hAnsiTheme="minorHAnsi" w:cstheme="minorHAnsi"/>
        </w:rPr>
      </w:pPr>
    </w:p>
    <w:p w14:paraId="09405D3E" w14:textId="77777777" w:rsidR="008B1C38" w:rsidRPr="005F162B" w:rsidRDefault="008B1C38" w:rsidP="04B435B1">
      <w:pPr>
        <w:rPr>
          <w:rFonts w:asciiTheme="minorHAnsi" w:hAnsiTheme="minorHAnsi" w:cstheme="minorBidi"/>
        </w:rPr>
      </w:pPr>
    </w:p>
    <w:p w14:paraId="1B6ABEE7" w14:textId="57FBDEED" w:rsidR="04B435B1" w:rsidRDefault="04B435B1" w:rsidP="04B435B1">
      <w:pPr>
        <w:rPr>
          <w:rFonts w:asciiTheme="minorHAnsi" w:hAnsiTheme="minorHAnsi" w:cstheme="minorBidi"/>
        </w:rPr>
      </w:pPr>
    </w:p>
    <w:p w14:paraId="529526F1" w14:textId="07B7B196" w:rsidR="04B435B1" w:rsidRDefault="04B435B1" w:rsidP="04B435B1">
      <w:pPr>
        <w:rPr>
          <w:rFonts w:asciiTheme="minorHAnsi" w:hAnsiTheme="minorHAnsi" w:cstheme="minorBidi"/>
        </w:rPr>
      </w:pPr>
    </w:p>
    <w:p w14:paraId="3418B1E5" w14:textId="77777777" w:rsidR="007F4A5E" w:rsidRDefault="007F4A5E" w:rsidP="04B435B1">
      <w:pPr>
        <w:rPr>
          <w:rFonts w:asciiTheme="minorHAnsi" w:hAnsiTheme="minorHAnsi" w:cstheme="minorBidi"/>
        </w:rPr>
      </w:pPr>
    </w:p>
    <w:p w14:paraId="33A98656" w14:textId="77777777" w:rsidR="009A702B" w:rsidRDefault="009A702B" w:rsidP="04B435B1">
      <w:pPr>
        <w:rPr>
          <w:rFonts w:asciiTheme="minorHAnsi" w:hAnsiTheme="minorHAnsi" w:cstheme="minorBidi"/>
        </w:rPr>
      </w:pPr>
    </w:p>
    <w:p w14:paraId="45ECDD7D" w14:textId="77777777" w:rsidR="009A702B" w:rsidRDefault="009A702B" w:rsidP="04B435B1">
      <w:pPr>
        <w:rPr>
          <w:rFonts w:asciiTheme="minorHAnsi" w:hAnsiTheme="minorHAnsi" w:cstheme="minorBidi"/>
        </w:rPr>
      </w:pPr>
    </w:p>
    <w:p w14:paraId="748058D4" w14:textId="77777777" w:rsidR="009A702B" w:rsidRDefault="009A702B" w:rsidP="04B435B1">
      <w:pPr>
        <w:rPr>
          <w:rFonts w:asciiTheme="minorHAnsi" w:hAnsiTheme="minorHAnsi" w:cstheme="minorBidi"/>
        </w:rPr>
      </w:pPr>
    </w:p>
    <w:p w14:paraId="286CAD14" w14:textId="77777777" w:rsidR="007F4A5E" w:rsidRDefault="007F4A5E" w:rsidP="04B435B1">
      <w:pPr>
        <w:rPr>
          <w:rFonts w:asciiTheme="minorHAnsi" w:hAnsiTheme="minorHAnsi" w:cstheme="minorBidi"/>
        </w:rPr>
      </w:pPr>
    </w:p>
    <w:p w14:paraId="51E557B8" w14:textId="77777777" w:rsidR="007F4A5E" w:rsidRDefault="007F4A5E" w:rsidP="04B435B1">
      <w:pPr>
        <w:rPr>
          <w:rFonts w:asciiTheme="minorHAnsi" w:hAnsiTheme="minorHAnsi" w:cstheme="minorBidi"/>
        </w:rPr>
      </w:pPr>
    </w:p>
    <w:p w14:paraId="09405D3F" w14:textId="77777777" w:rsidR="008B1C38" w:rsidRPr="005F162B" w:rsidRDefault="008B1C38">
      <w:pPr>
        <w:rPr>
          <w:rFonts w:asciiTheme="minorHAnsi" w:hAnsiTheme="minorHAnsi" w:cstheme="minorHAnsi"/>
        </w:rPr>
      </w:pPr>
    </w:p>
    <w:tbl>
      <w:tblPr>
        <w:tblW w:w="10490" w:type="dxa"/>
        <w:tblCellMar>
          <w:left w:w="10" w:type="dxa"/>
          <w:right w:w="10" w:type="dxa"/>
        </w:tblCellMar>
        <w:tblLook w:val="04A0" w:firstRow="1" w:lastRow="0" w:firstColumn="1" w:lastColumn="0" w:noHBand="0" w:noVBand="1"/>
      </w:tblPr>
      <w:tblGrid>
        <w:gridCol w:w="2127"/>
        <w:gridCol w:w="3727"/>
        <w:gridCol w:w="4636"/>
      </w:tblGrid>
      <w:tr w:rsidR="008B1C38" w:rsidRPr="005F162B" w14:paraId="09405D43" w14:textId="77777777" w:rsidTr="001019DA">
        <w:trPr>
          <w:trHeight w:val="236"/>
        </w:trPr>
        <w:tc>
          <w:tcPr>
            <w:tcW w:w="2127" w:type="dxa"/>
            <w:tcBorders>
              <w:bottom w:val="single" w:sz="18" w:space="0" w:color="FFFFFF"/>
            </w:tcBorders>
            <w:shd w:val="clear" w:color="auto" w:fill="BFBFBF"/>
            <w:tcMar>
              <w:top w:w="57" w:type="dxa"/>
              <w:left w:w="108" w:type="dxa"/>
              <w:bottom w:w="57" w:type="dxa"/>
              <w:right w:w="108" w:type="dxa"/>
            </w:tcMar>
          </w:tcPr>
          <w:p w14:paraId="09405D40" w14:textId="77777777" w:rsidR="008B1C38" w:rsidRPr="005F162B" w:rsidRDefault="00714DBD">
            <w:pPr>
              <w:rPr>
                <w:rFonts w:asciiTheme="minorHAnsi" w:hAnsiTheme="minorHAnsi" w:cstheme="minorHAnsi"/>
                <w:b/>
                <w:szCs w:val="22"/>
              </w:rPr>
            </w:pPr>
            <w:r w:rsidRPr="005F162B">
              <w:rPr>
                <w:rFonts w:asciiTheme="minorHAnsi" w:hAnsiTheme="minorHAnsi" w:cstheme="minorHAnsi"/>
                <w:b/>
                <w:szCs w:val="22"/>
              </w:rPr>
              <w:t>Approved by:</w:t>
            </w:r>
          </w:p>
        </w:tc>
        <w:tc>
          <w:tcPr>
            <w:tcW w:w="3727" w:type="dxa"/>
            <w:tcBorders>
              <w:bottom w:val="single" w:sz="18" w:space="0" w:color="FFFFFF"/>
            </w:tcBorders>
            <w:shd w:val="clear" w:color="auto" w:fill="BFBFBF"/>
            <w:tcMar>
              <w:top w:w="57" w:type="dxa"/>
              <w:left w:w="108" w:type="dxa"/>
              <w:bottom w:w="57" w:type="dxa"/>
              <w:right w:w="108" w:type="dxa"/>
            </w:tcMar>
          </w:tcPr>
          <w:p w14:paraId="09405D41" w14:textId="77777777" w:rsidR="008B1C38" w:rsidRPr="005F162B" w:rsidRDefault="00714DBD">
            <w:pPr>
              <w:rPr>
                <w:rFonts w:asciiTheme="minorHAnsi" w:hAnsiTheme="minorHAnsi" w:cstheme="minorHAnsi"/>
                <w:szCs w:val="22"/>
              </w:rPr>
            </w:pPr>
            <w:r w:rsidRPr="005F162B">
              <w:rPr>
                <w:rFonts w:asciiTheme="minorHAnsi" w:hAnsiTheme="minorHAnsi" w:cstheme="minorHAnsi"/>
                <w:szCs w:val="22"/>
              </w:rPr>
              <w:t>Board of Trustees</w:t>
            </w:r>
          </w:p>
        </w:tc>
        <w:tc>
          <w:tcPr>
            <w:tcW w:w="4636" w:type="dxa"/>
            <w:tcBorders>
              <w:bottom w:val="single" w:sz="18" w:space="0" w:color="FFFFFF"/>
            </w:tcBorders>
            <w:shd w:val="clear" w:color="auto" w:fill="BFBFBF"/>
            <w:tcMar>
              <w:top w:w="57" w:type="dxa"/>
              <w:left w:w="108" w:type="dxa"/>
              <w:bottom w:w="57" w:type="dxa"/>
              <w:right w:w="108" w:type="dxa"/>
            </w:tcMar>
          </w:tcPr>
          <w:p w14:paraId="09405D42" w14:textId="4F9A1BF7" w:rsidR="008B1C38" w:rsidRPr="005F162B" w:rsidRDefault="00714DBD">
            <w:pPr>
              <w:rPr>
                <w:rFonts w:asciiTheme="minorHAnsi" w:hAnsiTheme="minorHAnsi" w:cstheme="minorHAnsi"/>
              </w:rPr>
            </w:pPr>
            <w:r w:rsidRPr="005F162B">
              <w:rPr>
                <w:rFonts w:asciiTheme="minorHAnsi" w:hAnsiTheme="minorHAnsi" w:cstheme="minorHAnsi"/>
                <w:b/>
                <w:szCs w:val="22"/>
              </w:rPr>
              <w:t>Date:</w:t>
            </w:r>
            <w:r w:rsidRPr="005F162B">
              <w:rPr>
                <w:rFonts w:asciiTheme="minorHAnsi" w:hAnsiTheme="minorHAnsi" w:cstheme="minorHAnsi"/>
                <w:szCs w:val="22"/>
              </w:rPr>
              <w:t xml:space="preserve">  </w:t>
            </w:r>
            <w:r w:rsidR="003F571F">
              <w:rPr>
                <w:rFonts w:asciiTheme="minorHAnsi" w:hAnsiTheme="minorHAnsi" w:cstheme="minorHAnsi"/>
                <w:szCs w:val="22"/>
              </w:rPr>
              <w:t>9</w:t>
            </w:r>
            <w:r w:rsidR="003F571F" w:rsidRPr="003F571F">
              <w:rPr>
                <w:rFonts w:asciiTheme="minorHAnsi" w:hAnsiTheme="minorHAnsi" w:cstheme="minorHAnsi"/>
                <w:szCs w:val="22"/>
                <w:vertAlign w:val="superscript"/>
              </w:rPr>
              <w:t>th</w:t>
            </w:r>
            <w:r w:rsidR="003F571F">
              <w:rPr>
                <w:rFonts w:asciiTheme="minorHAnsi" w:hAnsiTheme="minorHAnsi" w:cstheme="minorHAnsi"/>
                <w:szCs w:val="22"/>
              </w:rPr>
              <w:t xml:space="preserve"> October 2025</w:t>
            </w:r>
          </w:p>
        </w:tc>
      </w:tr>
      <w:tr w:rsidR="008B1C38" w:rsidRPr="005F162B" w14:paraId="09405D46" w14:textId="77777777" w:rsidTr="001019DA">
        <w:tc>
          <w:tcPr>
            <w:tcW w:w="2127" w:type="dxa"/>
            <w:tcBorders>
              <w:top w:val="single" w:sz="18" w:space="0" w:color="FFFFFF"/>
              <w:bottom w:val="single" w:sz="18" w:space="0" w:color="FFFFFF"/>
            </w:tcBorders>
            <w:shd w:val="clear" w:color="auto" w:fill="BFBFBF"/>
            <w:tcMar>
              <w:top w:w="57" w:type="dxa"/>
              <w:left w:w="108" w:type="dxa"/>
              <w:bottom w:w="57" w:type="dxa"/>
              <w:right w:w="108" w:type="dxa"/>
            </w:tcMar>
          </w:tcPr>
          <w:p w14:paraId="09405D44" w14:textId="77777777" w:rsidR="008B1C38" w:rsidRPr="005F162B" w:rsidRDefault="00714DBD">
            <w:pPr>
              <w:rPr>
                <w:rFonts w:asciiTheme="minorHAnsi" w:hAnsiTheme="minorHAnsi" w:cstheme="minorHAnsi"/>
                <w:b/>
                <w:szCs w:val="22"/>
              </w:rPr>
            </w:pPr>
            <w:r w:rsidRPr="005F162B">
              <w:rPr>
                <w:rFonts w:asciiTheme="minorHAnsi" w:hAnsiTheme="minorHAnsi" w:cstheme="minorHAnsi"/>
                <w:b/>
                <w:szCs w:val="22"/>
              </w:rPr>
              <w:t>Last reviewed on:</w:t>
            </w:r>
          </w:p>
        </w:tc>
        <w:tc>
          <w:tcPr>
            <w:tcW w:w="8363" w:type="dxa"/>
            <w:gridSpan w:val="2"/>
            <w:tcBorders>
              <w:top w:val="single" w:sz="18" w:space="0" w:color="FFFFFF"/>
              <w:bottom w:val="single" w:sz="18" w:space="0" w:color="FFFFFF"/>
            </w:tcBorders>
            <w:shd w:val="clear" w:color="auto" w:fill="BFBFBF"/>
            <w:tcMar>
              <w:top w:w="57" w:type="dxa"/>
              <w:left w:w="108" w:type="dxa"/>
              <w:bottom w:w="57" w:type="dxa"/>
              <w:right w:w="108" w:type="dxa"/>
            </w:tcMar>
          </w:tcPr>
          <w:p w14:paraId="09405D45" w14:textId="55AF0892" w:rsidR="008B1C38" w:rsidRPr="005F162B" w:rsidRDefault="003F571F">
            <w:pPr>
              <w:rPr>
                <w:rFonts w:asciiTheme="minorHAnsi" w:hAnsiTheme="minorHAnsi" w:cstheme="minorHAnsi"/>
                <w:szCs w:val="22"/>
              </w:rPr>
            </w:pPr>
            <w:r>
              <w:rPr>
                <w:rFonts w:asciiTheme="minorHAnsi" w:hAnsiTheme="minorHAnsi" w:cstheme="minorHAnsi"/>
                <w:szCs w:val="22"/>
              </w:rPr>
              <w:t>17</w:t>
            </w:r>
            <w:r w:rsidRPr="003F571F">
              <w:rPr>
                <w:rFonts w:asciiTheme="minorHAnsi" w:hAnsiTheme="minorHAnsi" w:cstheme="minorHAnsi"/>
                <w:szCs w:val="22"/>
                <w:vertAlign w:val="superscript"/>
              </w:rPr>
              <w:t>th</w:t>
            </w:r>
            <w:r>
              <w:rPr>
                <w:rFonts w:asciiTheme="minorHAnsi" w:hAnsiTheme="minorHAnsi" w:cstheme="minorHAnsi"/>
                <w:szCs w:val="22"/>
              </w:rPr>
              <w:t xml:space="preserve"> September 2025</w:t>
            </w:r>
          </w:p>
        </w:tc>
      </w:tr>
      <w:tr w:rsidR="008B1C38" w:rsidRPr="005F162B" w14:paraId="09405D49" w14:textId="77777777" w:rsidTr="001019DA">
        <w:tc>
          <w:tcPr>
            <w:tcW w:w="2127" w:type="dxa"/>
            <w:tcBorders>
              <w:top w:val="single" w:sz="18" w:space="0" w:color="FFFFFF"/>
            </w:tcBorders>
            <w:shd w:val="clear" w:color="auto" w:fill="BFBFBF"/>
            <w:tcMar>
              <w:top w:w="57" w:type="dxa"/>
              <w:left w:w="108" w:type="dxa"/>
              <w:bottom w:w="57" w:type="dxa"/>
              <w:right w:w="108" w:type="dxa"/>
            </w:tcMar>
          </w:tcPr>
          <w:p w14:paraId="09405D47" w14:textId="77777777" w:rsidR="008B1C38" w:rsidRPr="005F162B" w:rsidRDefault="00714DBD">
            <w:pPr>
              <w:rPr>
                <w:rFonts w:asciiTheme="minorHAnsi" w:hAnsiTheme="minorHAnsi" w:cstheme="minorHAnsi"/>
                <w:b/>
                <w:szCs w:val="22"/>
              </w:rPr>
            </w:pPr>
            <w:r w:rsidRPr="005F162B">
              <w:rPr>
                <w:rFonts w:asciiTheme="minorHAnsi" w:hAnsiTheme="minorHAnsi" w:cstheme="minorHAnsi"/>
                <w:b/>
                <w:szCs w:val="22"/>
              </w:rPr>
              <w:t>Next review due by:</w:t>
            </w:r>
          </w:p>
        </w:tc>
        <w:tc>
          <w:tcPr>
            <w:tcW w:w="8363" w:type="dxa"/>
            <w:gridSpan w:val="2"/>
            <w:tcBorders>
              <w:top w:val="single" w:sz="18" w:space="0" w:color="FFFFFF"/>
            </w:tcBorders>
            <w:shd w:val="clear" w:color="auto" w:fill="BFBFBF"/>
            <w:tcMar>
              <w:top w:w="57" w:type="dxa"/>
              <w:left w:w="108" w:type="dxa"/>
              <w:bottom w:w="57" w:type="dxa"/>
              <w:right w:w="108" w:type="dxa"/>
            </w:tcMar>
          </w:tcPr>
          <w:p w14:paraId="09405D48" w14:textId="52D61FFB" w:rsidR="008B1C38" w:rsidRPr="005F162B" w:rsidRDefault="003F571F">
            <w:pPr>
              <w:rPr>
                <w:rFonts w:asciiTheme="minorHAnsi" w:hAnsiTheme="minorHAnsi" w:cstheme="minorHAnsi"/>
                <w:szCs w:val="22"/>
              </w:rPr>
            </w:pPr>
            <w:r>
              <w:rPr>
                <w:rFonts w:asciiTheme="minorHAnsi" w:hAnsiTheme="minorHAnsi" w:cstheme="minorHAnsi"/>
                <w:szCs w:val="22"/>
              </w:rPr>
              <w:t>30</w:t>
            </w:r>
            <w:r w:rsidRPr="003F571F">
              <w:rPr>
                <w:rFonts w:asciiTheme="minorHAnsi" w:hAnsiTheme="minorHAnsi" w:cstheme="minorHAnsi"/>
                <w:szCs w:val="22"/>
                <w:vertAlign w:val="superscript"/>
              </w:rPr>
              <w:t>th</w:t>
            </w:r>
            <w:r>
              <w:rPr>
                <w:rFonts w:asciiTheme="minorHAnsi" w:hAnsiTheme="minorHAnsi" w:cstheme="minorHAnsi"/>
                <w:szCs w:val="22"/>
              </w:rPr>
              <w:t xml:space="preserve"> August 2027</w:t>
            </w:r>
          </w:p>
        </w:tc>
      </w:tr>
    </w:tbl>
    <w:p w14:paraId="0CB2B0CC" w14:textId="730CF91C" w:rsidR="009A702B" w:rsidRDefault="009A702B" w:rsidP="00073F71">
      <w:pPr>
        <w:rPr>
          <w:shd w:val="clear" w:color="auto" w:fill="FFFF00"/>
        </w:rPr>
      </w:pPr>
    </w:p>
    <w:p w14:paraId="2E5A9928" w14:textId="5F84E444" w:rsidR="00073F71" w:rsidRPr="00FA51A8" w:rsidRDefault="00073F71" w:rsidP="00073F71">
      <w:pPr>
        <w:rPr>
          <w:rFonts w:asciiTheme="minorHAnsi" w:hAnsiTheme="minorHAnsi" w:cstheme="minorHAnsi"/>
          <w:b/>
          <w:bCs/>
          <w:sz w:val="26"/>
          <w:szCs w:val="26"/>
        </w:rPr>
      </w:pPr>
      <w:r w:rsidRPr="00FA51A8">
        <w:rPr>
          <w:rFonts w:asciiTheme="minorHAnsi" w:hAnsiTheme="minorHAnsi" w:cstheme="minorHAnsi"/>
          <w:b/>
          <w:bCs/>
          <w:sz w:val="26"/>
          <w:szCs w:val="26"/>
        </w:rPr>
        <w:lastRenderedPageBreak/>
        <w:t>Contents</w:t>
      </w:r>
    </w:p>
    <w:p w14:paraId="068B5377" w14:textId="796F89D2" w:rsidR="00FA51A8" w:rsidRPr="00FA51A8" w:rsidRDefault="00CD7220" w:rsidP="00FA51A8">
      <w:pPr>
        <w:pStyle w:val="TOC2"/>
        <w:tabs>
          <w:tab w:val="right" w:leader="dot" w:pos="10456"/>
        </w:tabs>
        <w:spacing w:line="240" w:lineRule="auto"/>
        <w:rPr>
          <w:rFonts w:eastAsiaTheme="minorEastAsia"/>
          <w:b w:val="0"/>
          <w:bCs w:val="0"/>
          <w:noProof/>
          <w:kern w:val="2"/>
          <w:sz w:val="24"/>
          <w:szCs w:val="24"/>
          <w14:ligatures w14:val="standardContextual"/>
        </w:rPr>
      </w:pPr>
      <w:r w:rsidRPr="00FA51A8">
        <w:rPr>
          <w:b w:val="0"/>
          <w:bCs w:val="0"/>
        </w:rPr>
        <w:fldChar w:fldCharType="begin"/>
      </w:r>
      <w:r w:rsidRPr="00FA51A8">
        <w:rPr>
          <w:b w:val="0"/>
          <w:bCs w:val="0"/>
        </w:rPr>
        <w:instrText xml:space="preserve"> TOC \o "1-3" \h \z \u </w:instrText>
      </w:r>
      <w:r w:rsidRPr="00FA51A8">
        <w:rPr>
          <w:b w:val="0"/>
          <w:bCs w:val="0"/>
        </w:rPr>
        <w:fldChar w:fldCharType="separate"/>
      </w:r>
      <w:hyperlink w:anchor="_Toc215834364" w:history="1">
        <w:r w:rsidR="00FA51A8" w:rsidRPr="00FA51A8">
          <w:rPr>
            <w:rStyle w:val="Hyperlink"/>
            <w:rFonts w:asciiTheme="minorHAnsi" w:hAnsiTheme="minorHAnsi"/>
            <w:b w:val="0"/>
            <w:bCs w:val="0"/>
            <w:noProof/>
          </w:rPr>
          <w:t>1. Who can make a complaint?</w:t>
        </w:r>
        <w:r w:rsidR="00FA51A8" w:rsidRPr="00FA51A8">
          <w:rPr>
            <w:b w:val="0"/>
            <w:bCs w:val="0"/>
            <w:noProof/>
            <w:webHidden/>
          </w:rPr>
          <w:tab/>
        </w:r>
        <w:r w:rsidR="00FA51A8" w:rsidRPr="00FA51A8">
          <w:rPr>
            <w:b w:val="0"/>
            <w:bCs w:val="0"/>
            <w:noProof/>
            <w:webHidden/>
          </w:rPr>
          <w:fldChar w:fldCharType="begin"/>
        </w:r>
        <w:r w:rsidR="00FA51A8" w:rsidRPr="00FA51A8">
          <w:rPr>
            <w:b w:val="0"/>
            <w:bCs w:val="0"/>
            <w:noProof/>
            <w:webHidden/>
          </w:rPr>
          <w:instrText xml:space="preserve"> PAGEREF _Toc215834364 \h </w:instrText>
        </w:r>
        <w:r w:rsidR="00FA51A8" w:rsidRPr="00FA51A8">
          <w:rPr>
            <w:b w:val="0"/>
            <w:bCs w:val="0"/>
            <w:noProof/>
            <w:webHidden/>
          </w:rPr>
        </w:r>
        <w:r w:rsidR="00FA51A8" w:rsidRPr="00FA51A8">
          <w:rPr>
            <w:b w:val="0"/>
            <w:bCs w:val="0"/>
            <w:noProof/>
            <w:webHidden/>
          </w:rPr>
          <w:fldChar w:fldCharType="separate"/>
        </w:r>
        <w:r w:rsidR="00C55282">
          <w:rPr>
            <w:b w:val="0"/>
            <w:bCs w:val="0"/>
            <w:noProof/>
            <w:webHidden/>
          </w:rPr>
          <w:t>3</w:t>
        </w:r>
        <w:r w:rsidR="00FA51A8" w:rsidRPr="00FA51A8">
          <w:rPr>
            <w:b w:val="0"/>
            <w:bCs w:val="0"/>
            <w:noProof/>
            <w:webHidden/>
          </w:rPr>
          <w:fldChar w:fldCharType="end"/>
        </w:r>
      </w:hyperlink>
    </w:p>
    <w:p w14:paraId="2A0DA538" w14:textId="39137CF9" w:rsidR="00FA51A8" w:rsidRPr="00FA51A8" w:rsidRDefault="00FA51A8" w:rsidP="00FA51A8">
      <w:pPr>
        <w:pStyle w:val="TOC2"/>
        <w:tabs>
          <w:tab w:val="right" w:leader="dot" w:pos="10456"/>
        </w:tabs>
        <w:spacing w:line="240" w:lineRule="auto"/>
        <w:rPr>
          <w:rFonts w:eastAsiaTheme="minorEastAsia"/>
          <w:b w:val="0"/>
          <w:bCs w:val="0"/>
          <w:noProof/>
          <w:kern w:val="2"/>
          <w:sz w:val="24"/>
          <w:szCs w:val="24"/>
          <w14:ligatures w14:val="standardContextual"/>
        </w:rPr>
      </w:pPr>
      <w:hyperlink w:anchor="_Toc215834365" w:history="1">
        <w:r w:rsidRPr="00FA51A8">
          <w:rPr>
            <w:rStyle w:val="Hyperlink"/>
            <w:rFonts w:asciiTheme="minorHAnsi" w:hAnsiTheme="minorHAnsi"/>
            <w:b w:val="0"/>
            <w:bCs w:val="0"/>
            <w:noProof/>
          </w:rPr>
          <w:t>2. The difference between a concern and a complaint</w:t>
        </w:r>
        <w:r w:rsidRPr="00FA51A8">
          <w:rPr>
            <w:b w:val="0"/>
            <w:bCs w:val="0"/>
            <w:noProof/>
            <w:webHidden/>
          </w:rPr>
          <w:tab/>
        </w:r>
        <w:r w:rsidRPr="00FA51A8">
          <w:rPr>
            <w:b w:val="0"/>
            <w:bCs w:val="0"/>
            <w:noProof/>
            <w:webHidden/>
          </w:rPr>
          <w:fldChar w:fldCharType="begin"/>
        </w:r>
        <w:r w:rsidRPr="00FA51A8">
          <w:rPr>
            <w:b w:val="0"/>
            <w:bCs w:val="0"/>
            <w:noProof/>
            <w:webHidden/>
          </w:rPr>
          <w:instrText xml:space="preserve"> PAGEREF _Toc215834365 \h </w:instrText>
        </w:r>
        <w:r w:rsidRPr="00FA51A8">
          <w:rPr>
            <w:b w:val="0"/>
            <w:bCs w:val="0"/>
            <w:noProof/>
            <w:webHidden/>
          </w:rPr>
        </w:r>
        <w:r w:rsidRPr="00FA51A8">
          <w:rPr>
            <w:b w:val="0"/>
            <w:bCs w:val="0"/>
            <w:noProof/>
            <w:webHidden/>
          </w:rPr>
          <w:fldChar w:fldCharType="separate"/>
        </w:r>
        <w:r w:rsidR="00C55282">
          <w:rPr>
            <w:b w:val="0"/>
            <w:bCs w:val="0"/>
            <w:noProof/>
            <w:webHidden/>
          </w:rPr>
          <w:t>3</w:t>
        </w:r>
        <w:r w:rsidRPr="00FA51A8">
          <w:rPr>
            <w:b w:val="0"/>
            <w:bCs w:val="0"/>
            <w:noProof/>
            <w:webHidden/>
          </w:rPr>
          <w:fldChar w:fldCharType="end"/>
        </w:r>
      </w:hyperlink>
    </w:p>
    <w:p w14:paraId="68881687" w14:textId="26B34448" w:rsidR="00FA51A8" w:rsidRPr="00FA51A8" w:rsidRDefault="00FA51A8" w:rsidP="00FA51A8">
      <w:pPr>
        <w:pStyle w:val="TOC2"/>
        <w:tabs>
          <w:tab w:val="right" w:leader="dot" w:pos="10456"/>
        </w:tabs>
        <w:spacing w:line="240" w:lineRule="auto"/>
        <w:rPr>
          <w:rFonts w:eastAsiaTheme="minorEastAsia"/>
          <w:b w:val="0"/>
          <w:bCs w:val="0"/>
          <w:noProof/>
          <w:kern w:val="2"/>
          <w:sz w:val="24"/>
          <w:szCs w:val="24"/>
          <w14:ligatures w14:val="standardContextual"/>
        </w:rPr>
      </w:pPr>
      <w:hyperlink w:anchor="_Toc215834366" w:history="1">
        <w:r w:rsidRPr="00FA51A8">
          <w:rPr>
            <w:rStyle w:val="Hyperlink"/>
            <w:rFonts w:asciiTheme="minorHAnsi" w:hAnsiTheme="minorHAnsi"/>
            <w:b w:val="0"/>
            <w:bCs w:val="0"/>
            <w:noProof/>
          </w:rPr>
          <w:t>3. How to raise a concern or make a complaint</w:t>
        </w:r>
        <w:r w:rsidRPr="00FA51A8">
          <w:rPr>
            <w:b w:val="0"/>
            <w:bCs w:val="0"/>
            <w:noProof/>
            <w:webHidden/>
          </w:rPr>
          <w:tab/>
        </w:r>
        <w:r w:rsidRPr="00FA51A8">
          <w:rPr>
            <w:b w:val="0"/>
            <w:bCs w:val="0"/>
            <w:noProof/>
            <w:webHidden/>
          </w:rPr>
          <w:fldChar w:fldCharType="begin"/>
        </w:r>
        <w:r w:rsidRPr="00FA51A8">
          <w:rPr>
            <w:b w:val="0"/>
            <w:bCs w:val="0"/>
            <w:noProof/>
            <w:webHidden/>
          </w:rPr>
          <w:instrText xml:space="preserve"> PAGEREF _Toc215834366 \h </w:instrText>
        </w:r>
        <w:r w:rsidRPr="00FA51A8">
          <w:rPr>
            <w:b w:val="0"/>
            <w:bCs w:val="0"/>
            <w:noProof/>
            <w:webHidden/>
          </w:rPr>
        </w:r>
        <w:r w:rsidRPr="00FA51A8">
          <w:rPr>
            <w:b w:val="0"/>
            <w:bCs w:val="0"/>
            <w:noProof/>
            <w:webHidden/>
          </w:rPr>
          <w:fldChar w:fldCharType="separate"/>
        </w:r>
        <w:r w:rsidR="00C55282">
          <w:rPr>
            <w:b w:val="0"/>
            <w:bCs w:val="0"/>
            <w:noProof/>
            <w:webHidden/>
          </w:rPr>
          <w:t>3</w:t>
        </w:r>
        <w:r w:rsidRPr="00FA51A8">
          <w:rPr>
            <w:b w:val="0"/>
            <w:bCs w:val="0"/>
            <w:noProof/>
            <w:webHidden/>
          </w:rPr>
          <w:fldChar w:fldCharType="end"/>
        </w:r>
      </w:hyperlink>
    </w:p>
    <w:p w14:paraId="47D53A4B" w14:textId="6A38029A" w:rsidR="00FA51A8" w:rsidRPr="00FA51A8" w:rsidRDefault="00FA51A8" w:rsidP="00FA51A8">
      <w:pPr>
        <w:pStyle w:val="TOC2"/>
        <w:tabs>
          <w:tab w:val="right" w:leader="dot" w:pos="10456"/>
        </w:tabs>
        <w:spacing w:line="240" w:lineRule="auto"/>
        <w:rPr>
          <w:rFonts w:eastAsiaTheme="minorEastAsia"/>
          <w:b w:val="0"/>
          <w:bCs w:val="0"/>
          <w:noProof/>
          <w:kern w:val="2"/>
          <w:sz w:val="24"/>
          <w:szCs w:val="24"/>
          <w14:ligatures w14:val="standardContextual"/>
        </w:rPr>
      </w:pPr>
      <w:hyperlink w:anchor="_Toc215834367" w:history="1">
        <w:r w:rsidRPr="00FA51A8">
          <w:rPr>
            <w:rStyle w:val="Hyperlink"/>
            <w:rFonts w:asciiTheme="minorHAnsi" w:hAnsiTheme="minorHAnsi"/>
            <w:b w:val="0"/>
            <w:bCs w:val="0"/>
            <w:noProof/>
          </w:rPr>
          <w:t>4. Anonymous Complaints</w:t>
        </w:r>
        <w:r w:rsidRPr="00FA51A8">
          <w:rPr>
            <w:b w:val="0"/>
            <w:bCs w:val="0"/>
            <w:noProof/>
            <w:webHidden/>
          </w:rPr>
          <w:tab/>
        </w:r>
        <w:r w:rsidRPr="00FA51A8">
          <w:rPr>
            <w:b w:val="0"/>
            <w:bCs w:val="0"/>
            <w:noProof/>
            <w:webHidden/>
          </w:rPr>
          <w:fldChar w:fldCharType="begin"/>
        </w:r>
        <w:r w:rsidRPr="00FA51A8">
          <w:rPr>
            <w:b w:val="0"/>
            <w:bCs w:val="0"/>
            <w:noProof/>
            <w:webHidden/>
          </w:rPr>
          <w:instrText xml:space="preserve"> PAGEREF _Toc215834367 \h </w:instrText>
        </w:r>
        <w:r w:rsidRPr="00FA51A8">
          <w:rPr>
            <w:b w:val="0"/>
            <w:bCs w:val="0"/>
            <w:noProof/>
            <w:webHidden/>
          </w:rPr>
        </w:r>
        <w:r w:rsidRPr="00FA51A8">
          <w:rPr>
            <w:b w:val="0"/>
            <w:bCs w:val="0"/>
            <w:noProof/>
            <w:webHidden/>
          </w:rPr>
          <w:fldChar w:fldCharType="separate"/>
        </w:r>
        <w:r w:rsidR="00C55282">
          <w:rPr>
            <w:b w:val="0"/>
            <w:bCs w:val="0"/>
            <w:noProof/>
            <w:webHidden/>
          </w:rPr>
          <w:t>4</w:t>
        </w:r>
        <w:r w:rsidRPr="00FA51A8">
          <w:rPr>
            <w:b w:val="0"/>
            <w:bCs w:val="0"/>
            <w:noProof/>
            <w:webHidden/>
          </w:rPr>
          <w:fldChar w:fldCharType="end"/>
        </w:r>
      </w:hyperlink>
    </w:p>
    <w:p w14:paraId="5A2A35BF" w14:textId="0F825A84" w:rsidR="00FA51A8" w:rsidRPr="00FA51A8" w:rsidRDefault="00FA51A8" w:rsidP="00FA51A8">
      <w:pPr>
        <w:pStyle w:val="TOC2"/>
        <w:tabs>
          <w:tab w:val="right" w:leader="dot" w:pos="10456"/>
        </w:tabs>
        <w:spacing w:line="240" w:lineRule="auto"/>
        <w:rPr>
          <w:rFonts w:eastAsiaTheme="minorEastAsia"/>
          <w:b w:val="0"/>
          <w:bCs w:val="0"/>
          <w:noProof/>
          <w:kern w:val="2"/>
          <w:sz w:val="24"/>
          <w:szCs w:val="24"/>
          <w14:ligatures w14:val="standardContextual"/>
        </w:rPr>
      </w:pPr>
      <w:hyperlink w:anchor="_Toc215834368" w:history="1">
        <w:r w:rsidRPr="00FA51A8">
          <w:rPr>
            <w:rStyle w:val="Hyperlink"/>
            <w:rFonts w:asciiTheme="minorHAnsi" w:hAnsiTheme="minorHAnsi"/>
            <w:b w:val="0"/>
            <w:bCs w:val="0"/>
            <w:noProof/>
          </w:rPr>
          <w:t>5. Timescales</w:t>
        </w:r>
        <w:r w:rsidRPr="00FA51A8">
          <w:rPr>
            <w:b w:val="0"/>
            <w:bCs w:val="0"/>
            <w:noProof/>
            <w:webHidden/>
          </w:rPr>
          <w:tab/>
        </w:r>
        <w:r w:rsidRPr="00FA51A8">
          <w:rPr>
            <w:b w:val="0"/>
            <w:bCs w:val="0"/>
            <w:noProof/>
            <w:webHidden/>
          </w:rPr>
          <w:fldChar w:fldCharType="begin"/>
        </w:r>
        <w:r w:rsidRPr="00FA51A8">
          <w:rPr>
            <w:b w:val="0"/>
            <w:bCs w:val="0"/>
            <w:noProof/>
            <w:webHidden/>
          </w:rPr>
          <w:instrText xml:space="preserve"> PAGEREF _Toc215834368 \h </w:instrText>
        </w:r>
        <w:r w:rsidRPr="00FA51A8">
          <w:rPr>
            <w:b w:val="0"/>
            <w:bCs w:val="0"/>
            <w:noProof/>
            <w:webHidden/>
          </w:rPr>
        </w:r>
        <w:r w:rsidRPr="00FA51A8">
          <w:rPr>
            <w:b w:val="0"/>
            <w:bCs w:val="0"/>
            <w:noProof/>
            <w:webHidden/>
          </w:rPr>
          <w:fldChar w:fldCharType="separate"/>
        </w:r>
        <w:r w:rsidR="00C55282">
          <w:rPr>
            <w:b w:val="0"/>
            <w:bCs w:val="0"/>
            <w:noProof/>
            <w:webHidden/>
          </w:rPr>
          <w:t>4</w:t>
        </w:r>
        <w:r w:rsidRPr="00FA51A8">
          <w:rPr>
            <w:b w:val="0"/>
            <w:bCs w:val="0"/>
            <w:noProof/>
            <w:webHidden/>
          </w:rPr>
          <w:fldChar w:fldCharType="end"/>
        </w:r>
      </w:hyperlink>
    </w:p>
    <w:p w14:paraId="205CCCCF" w14:textId="571687B9" w:rsidR="00FA51A8" w:rsidRPr="00FA51A8" w:rsidRDefault="00FA51A8" w:rsidP="00FA51A8">
      <w:pPr>
        <w:pStyle w:val="TOC2"/>
        <w:tabs>
          <w:tab w:val="right" w:leader="dot" w:pos="10456"/>
        </w:tabs>
        <w:spacing w:line="240" w:lineRule="auto"/>
        <w:rPr>
          <w:rFonts w:eastAsiaTheme="minorEastAsia"/>
          <w:b w:val="0"/>
          <w:bCs w:val="0"/>
          <w:noProof/>
          <w:kern w:val="2"/>
          <w:sz w:val="24"/>
          <w:szCs w:val="24"/>
          <w14:ligatures w14:val="standardContextual"/>
        </w:rPr>
      </w:pPr>
      <w:hyperlink w:anchor="_Toc215834369" w:history="1">
        <w:r w:rsidRPr="00FA51A8">
          <w:rPr>
            <w:rStyle w:val="Hyperlink"/>
            <w:rFonts w:asciiTheme="minorHAnsi" w:hAnsiTheme="minorHAnsi"/>
            <w:b w:val="0"/>
            <w:bCs w:val="0"/>
            <w:noProof/>
          </w:rPr>
          <w:t>6. Complaints Received outside of Term Time</w:t>
        </w:r>
        <w:r w:rsidRPr="00FA51A8">
          <w:rPr>
            <w:b w:val="0"/>
            <w:bCs w:val="0"/>
            <w:noProof/>
            <w:webHidden/>
          </w:rPr>
          <w:tab/>
        </w:r>
        <w:r w:rsidRPr="00FA51A8">
          <w:rPr>
            <w:b w:val="0"/>
            <w:bCs w:val="0"/>
            <w:noProof/>
            <w:webHidden/>
          </w:rPr>
          <w:fldChar w:fldCharType="begin"/>
        </w:r>
        <w:r w:rsidRPr="00FA51A8">
          <w:rPr>
            <w:b w:val="0"/>
            <w:bCs w:val="0"/>
            <w:noProof/>
            <w:webHidden/>
          </w:rPr>
          <w:instrText xml:space="preserve"> PAGEREF _Toc215834369 \h </w:instrText>
        </w:r>
        <w:r w:rsidRPr="00FA51A8">
          <w:rPr>
            <w:b w:val="0"/>
            <w:bCs w:val="0"/>
            <w:noProof/>
            <w:webHidden/>
          </w:rPr>
        </w:r>
        <w:r w:rsidRPr="00FA51A8">
          <w:rPr>
            <w:b w:val="0"/>
            <w:bCs w:val="0"/>
            <w:noProof/>
            <w:webHidden/>
          </w:rPr>
          <w:fldChar w:fldCharType="separate"/>
        </w:r>
        <w:r w:rsidR="00C55282">
          <w:rPr>
            <w:b w:val="0"/>
            <w:bCs w:val="0"/>
            <w:noProof/>
            <w:webHidden/>
          </w:rPr>
          <w:t>4</w:t>
        </w:r>
        <w:r w:rsidRPr="00FA51A8">
          <w:rPr>
            <w:b w:val="0"/>
            <w:bCs w:val="0"/>
            <w:noProof/>
            <w:webHidden/>
          </w:rPr>
          <w:fldChar w:fldCharType="end"/>
        </w:r>
      </w:hyperlink>
    </w:p>
    <w:p w14:paraId="2329F4AC" w14:textId="3AB99B5E" w:rsidR="00FA51A8" w:rsidRPr="00FA51A8" w:rsidRDefault="00FA51A8" w:rsidP="00FA51A8">
      <w:pPr>
        <w:pStyle w:val="TOC2"/>
        <w:tabs>
          <w:tab w:val="right" w:leader="dot" w:pos="10456"/>
        </w:tabs>
        <w:spacing w:line="240" w:lineRule="auto"/>
        <w:rPr>
          <w:rFonts w:eastAsiaTheme="minorEastAsia"/>
          <w:b w:val="0"/>
          <w:bCs w:val="0"/>
          <w:noProof/>
          <w:kern w:val="2"/>
          <w:sz w:val="24"/>
          <w:szCs w:val="24"/>
          <w14:ligatures w14:val="standardContextual"/>
        </w:rPr>
      </w:pPr>
      <w:hyperlink w:anchor="_Toc215834370" w:history="1">
        <w:r w:rsidRPr="00FA51A8">
          <w:rPr>
            <w:rStyle w:val="Hyperlink"/>
            <w:rFonts w:asciiTheme="minorHAnsi" w:hAnsiTheme="minorHAnsi"/>
            <w:b w:val="0"/>
            <w:bCs w:val="0"/>
            <w:noProof/>
          </w:rPr>
          <w:t>7. Scope of this Complaints Procedure</w:t>
        </w:r>
        <w:r w:rsidRPr="00FA51A8">
          <w:rPr>
            <w:b w:val="0"/>
            <w:bCs w:val="0"/>
            <w:noProof/>
            <w:webHidden/>
          </w:rPr>
          <w:tab/>
        </w:r>
        <w:r w:rsidRPr="00FA51A8">
          <w:rPr>
            <w:b w:val="0"/>
            <w:bCs w:val="0"/>
            <w:noProof/>
            <w:webHidden/>
          </w:rPr>
          <w:fldChar w:fldCharType="begin"/>
        </w:r>
        <w:r w:rsidRPr="00FA51A8">
          <w:rPr>
            <w:b w:val="0"/>
            <w:bCs w:val="0"/>
            <w:noProof/>
            <w:webHidden/>
          </w:rPr>
          <w:instrText xml:space="preserve"> PAGEREF _Toc215834370 \h </w:instrText>
        </w:r>
        <w:r w:rsidRPr="00FA51A8">
          <w:rPr>
            <w:b w:val="0"/>
            <w:bCs w:val="0"/>
            <w:noProof/>
            <w:webHidden/>
          </w:rPr>
        </w:r>
        <w:r w:rsidRPr="00FA51A8">
          <w:rPr>
            <w:b w:val="0"/>
            <w:bCs w:val="0"/>
            <w:noProof/>
            <w:webHidden/>
          </w:rPr>
          <w:fldChar w:fldCharType="separate"/>
        </w:r>
        <w:r w:rsidR="00C55282">
          <w:rPr>
            <w:b w:val="0"/>
            <w:bCs w:val="0"/>
            <w:noProof/>
            <w:webHidden/>
          </w:rPr>
          <w:t>4</w:t>
        </w:r>
        <w:r w:rsidRPr="00FA51A8">
          <w:rPr>
            <w:b w:val="0"/>
            <w:bCs w:val="0"/>
            <w:noProof/>
            <w:webHidden/>
          </w:rPr>
          <w:fldChar w:fldCharType="end"/>
        </w:r>
      </w:hyperlink>
    </w:p>
    <w:p w14:paraId="1B9C2B4D" w14:textId="3A6BAF6C" w:rsidR="00FA51A8" w:rsidRPr="00FA51A8" w:rsidRDefault="00FA51A8" w:rsidP="00FA51A8">
      <w:pPr>
        <w:pStyle w:val="TOC2"/>
        <w:tabs>
          <w:tab w:val="right" w:leader="dot" w:pos="10456"/>
        </w:tabs>
        <w:spacing w:line="240" w:lineRule="auto"/>
        <w:rPr>
          <w:rFonts w:eastAsiaTheme="minorEastAsia"/>
          <w:b w:val="0"/>
          <w:bCs w:val="0"/>
          <w:noProof/>
          <w:kern w:val="2"/>
          <w:sz w:val="24"/>
          <w:szCs w:val="24"/>
          <w14:ligatures w14:val="standardContextual"/>
        </w:rPr>
      </w:pPr>
      <w:hyperlink w:anchor="_Toc215834371" w:history="1">
        <w:r w:rsidRPr="00FA51A8">
          <w:rPr>
            <w:rStyle w:val="Hyperlink"/>
            <w:rFonts w:asciiTheme="minorHAnsi" w:hAnsiTheme="minorHAnsi"/>
            <w:b w:val="0"/>
            <w:bCs w:val="0"/>
            <w:noProof/>
          </w:rPr>
          <w:t>8. Resolving Complaints</w:t>
        </w:r>
        <w:r w:rsidRPr="00FA51A8">
          <w:rPr>
            <w:b w:val="0"/>
            <w:bCs w:val="0"/>
            <w:noProof/>
            <w:webHidden/>
          </w:rPr>
          <w:tab/>
        </w:r>
        <w:r w:rsidRPr="00FA51A8">
          <w:rPr>
            <w:b w:val="0"/>
            <w:bCs w:val="0"/>
            <w:noProof/>
            <w:webHidden/>
          </w:rPr>
          <w:fldChar w:fldCharType="begin"/>
        </w:r>
        <w:r w:rsidRPr="00FA51A8">
          <w:rPr>
            <w:b w:val="0"/>
            <w:bCs w:val="0"/>
            <w:noProof/>
            <w:webHidden/>
          </w:rPr>
          <w:instrText xml:space="preserve"> PAGEREF _Toc215834371 \h </w:instrText>
        </w:r>
        <w:r w:rsidRPr="00FA51A8">
          <w:rPr>
            <w:b w:val="0"/>
            <w:bCs w:val="0"/>
            <w:noProof/>
            <w:webHidden/>
          </w:rPr>
        </w:r>
        <w:r w:rsidRPr="00FA51A8">
          <w:rPr>
            <w:b w:val="0"/>
            <w:bCs w:val="0"/>
            <w:noProof/>
            <w:webHidden/>
          </w:rPr>
          <w:fldChar w:fldCharType="separate"/>
        </w:r>
        <w:r w:rsidR="00C55282">
          <w:rPr>
            <w:b w:val="0"/>
            <w:bCs w:val="0"/>
            <w:noProof/>
            <w:webHidden/>
          </w:rPr>
          <w:t>5</w:t>
        </w:r>
        <w:r w:rsidRPr="00FA51A8">
          <w:rPr>
            <w:b w:val="0"/>
            <w:bCs w:val="0"/>
            <w:noProof/>
            <w:webHidden/>
          </w:rPr>
          <w:fldChar w:fldCharType="end"/>
        </w:r>
      </w:hyperlink>
    </w:p>
    <w:p w14:paraId="5135E105" w14:textId="30BA78B8" w:rsidR="00FA51A8" w:rsidRPr="00FA51A8" w:rsidRDefault="00FA51A8" w:rsidP="00FA51A8">
      <w:pPr>
        <w:pStyle w:val="TOC2"/>
        <w:tabs>
          <w:tab w:val="right" w:leader="dot" w:pos="10456"/>
        </w:tabs>
        <w:spacing w:line="240" w:lineRule="auto"/>
        <w:rPr>
          <w:rFonts w:eastAsiaTheme="minorEastAsia"/>
          <w:b w:val="0"/>
          <w:bCs w:val="0"/>
          <w:noProof/>
          <w:kern w:val="2"/>
          <w:sz w:val="24"/>
          <w:szCs w:val="24"/>
          <w14:ligatures w14:val="standardContextual"/>
        </w:rPr>
      </w:pPr>
      <w:hyperlink w:anchor="_Toc215834372" w:history="1">
        <w:r w:rsidRPr="00FA51A8">
          <w:rPr>
            <w:rStyle w:val="Hyperlink"/>
            <w:rFonts w:asciiTheme="minorHAnsi" w:hAnsiTheme="minorHAnsi"/>
            <w:b w:val="0"/>
            <w:bCs w:val="0"/>
            <w:noProof/>
          </w:rPr>
          <w:t>9. Withdrawal of a Complaint</w:t>
        </w:r>
        <w:r w:rsidRPr="00FA51A8">
          <w:rPr>
            <w:b w:val="0"/>
            <w:bCs w:val="0"/>
            <w:noProof/>
            <w:webHidden/>
          </w:rPr>
          <w:tab/>
        </w:r>
        <w:r w:rsidRPr="00FA51A8">
          <w:rPr>
            <w:b w:val="0"/>
            <w:bCs w:val="0"/>
            <w:noProof/>
            <w:webHidden/>
          </w:rPr>
          <w:fldChar w:fldCharType="begin"/>
        </w:r>
        <w:r w:rsidRPr="00FA51A8">
          <w:rPr>
            <w:b w:val="0"/>
            <w:bCs w:val="0"/>
            <w:noProof/>
            <w:webHidden/>
          </w:rPr>
          <w:instrText xml:space="preserve"> PAGEREF _Toc215834372 \h </w:instrText>
        </w:r>
        <w:r w:rsidRPr="00FA51A8">
          <w:rPr>
            <w:b w:val="0"/>
            <w:bCs w:val="0"/>
            <w:noProof/>
            <w:webHidden/>
          </w:rPr>
        </w:r>
        <w:r w:rsidRPr="00FA51A8">
          <w:rPr>
            <w:b w:val="0"/>
            <w:bCs w:val="0"/>
            <w:noProof/>
            <w:webHidden/>
          </w:rPr>
          <w:fldChar w:fldCharType="separate"/>
        </w:r>
        <w:r w:rsidR="00C55282">
          <w:rPr>
            <w:b w:val="0"/>
            <w:bCs w:val="0"/>
            <w:noProof/>
            <w:webHidden/>
          </w:rPr>
          <w:t>5</w:t>
        </w:r>
        <w:r w:rsidRPr="00FA51A8">
          <w:rPr>
            <w:b w:val="0"/>
            <w:bCs w:val="0"/>
            <w:noProof/>
            <w:webHidden/>
          </w:rPr>
          <w:fldChar w:fldCharType="end"/>
        </w:r>
      </w:hyperlink>
    </w:p>
    <w:p w14:paraId="1B065190" w14:textId="6A1E6A70" w:rsidR="00FA51A8" w:rsidRPr="00FA51A8" w:rsidRDefault="00FA51A8" w:rsidP="00FA51A8">
      <w:pPr>
        <w:pStyle w:val="TOC2"/>
        <w:tabs>
          <w:tab w:val="right" w:leader="dot" w:pos="10456"/>
        </w:tabs>
        <w:spacing w:line="240" w:lineRule="auto"/>
        <w:rPr>
          <w:rFonts w:eastAsiaTheme="minorEastAsia"/>
          <w:b w:val="0"/>
          <w:bCs w:val="0"/>
          <w:noProof/>
          <w:kern w:val="2"/>
          <w:sz w:val="24"/>
          <w:szCs w:val="24"/>
          <w14:ligatures w14:val="standardContextual"/>
        </w:rPr>
      </w:pPr>
      <w:hyperlink w:anchor="_Toc215834373" w:history="1">
        <w:r w:rsidRPr="00FA51A8">
          <w:rPr>
            <w:rStyle w:val="Hyperlink"/>
            <w:rFonts w:asciiTheme="minorHAnsi" w:hAnsiTheme="minorHAnsi"/>
            <w:b w:val="0"/>
            <w:bCs w:val="0"/>
            <w:noProof/>
          </w:rPr>
          <w:t>10. Stages of Complaints Procedure</w:t>
        </w:r>
        <w:r w:rsidRPr="00FA51A8">
          <w:rPr>
            <w:b w:val="0"/>
            <w:bCs w:val="0"/>
            <w:noProof/>
            <w:webHidden/>
          </w:rPr>
          <w:tab/>
        </w:r>
        <w:r w:rsidRPr="00FA51A8">
          <w:rPr>
            <w:b w:val="0"/>
            <w:bCs w:val="0"/>
            <w:noProof/>
            <w:webHidden/>
          </w:rPr>
          <w:fldChar w:fldCharType="begin"/>
        </w:r>
        <w:r w:rsidRPr="00FA51A8">
          <w:rPr>
            <w:b w:val="0"/>
            <w:bCs w:val="0"/>
            <w:noProof/>
            <w:webHidden/>
          </w:rPr>
          <w:instrText xml:space="preserve"> PAGEREF _Toc215834373 \h </w:instrText>
        </w:r>
        <w:r w:rsidRPr="00FA51A8">
          <w:rPr>
            <w:b w:val="0"/>
            <w:bCs w:val="0"/>
            <w:noProof/>
            <w:webHidden/>
          </w:rPr>
        </w:r>
        <w:r w:rsidRPr="00FA51A8">
          <w:rPr>
            <w:b w:val="0"/>
            <w:bCs w:val="0"/>
            <w:noProof/>
            <w:webHidden/>
          </w:rPr>
          <w:fldChar w:fldCharType="separate"/>
        </w:r>
        <w:r w:rsidR="00C55282">
          <w:rPr>
            <w:b w:val="0"/>
            <w:bCs w:val="0"/>
            <w:noProof/>
            <w:webHidden/>
          </w:rPr>
          <w:t>5</w:t>
        </w:r>
        <w:r w:rsidRPr="00FA51A8">
          <w:rPr>
            <w:b w:val="0"/>
            <w:bCs w:val="0"/>
            <w:noProof/>
            <w:webHidden/>
          </w:rPr>
          <w:fldChar w:fldCharType="end"/>
        </w:r>
      </w:hyperlink>
    </w:p>
    <w:p w14:paraId="5C73C57F" w14:textId="3C10674B" w:rsidR="00FA51A8" w:rsidRPr="00FA51A8" w:rsidRDefault="00FA51A8" w:rsidP="00FA51A8">
      <w:pPr>
        <w:pStyle w:val="TOC2"/>
        <w:tabs>
          <w:tab w:val="right" w:leader="dot" w:pos="10456"/>
        </w:tabs>
        <w:spacing w:line="240" w:lineRule="auto"/>
        <w:rPr>
          <w:rFonts w:eastAsiaTheme="minorEastAsia"/>
          <w:b w:val="0"/>
          <w:bCs w:val="0"/>
          <w:noProof/>
          <w:kern w:val="2"/>
          <w:sz w:val="24"/>
          <w:szCs w:val="24"/>
          <w14:ligatures w14:val="standardContextual"/>
        </w:rPr>
      </w:pPr>
      <w:hyperlink w:anchor="_Toc215834374" w:history="1">
        <w:r w:rsidRPr="00FA51A8">
          <w:rPr>
            <w:rStyle w:val="Hyperlink"/>
            <w:rFonts w:asciiTheme="minorHAnsi" w:hAnsiTheme="minorHAnsi"/>
            <w:b w:val="0"/>
            <w:bCs w:val="0"/>
            <w:noProof/>
          </w:rPr>
          <w:t>10.1 Stage 1 – Informal Complaints</w:t>
        </w:r>
        <w:r w:rsidRPr="00FA51A8">
          <w:rPr>
            <w:b w:val="0"/>
            <w:bCs w:val="0"/>
            <w:noProof/>
            <w:webHidden/>
          </w:rPr>
          <w:tab/>
        </w:r>
        <w:r w:rsidRPr="00FA51A8">
          <w:rPr>
            <w:b w:val="0"/>
            <w:bCs w:val="0"/>
            <w:noProof/>
            <w:webHidden/>
          </w:rPr>
          <w:fldChar w:fldCharType="begin"/>
        </w:r>
        <w:r w:rsidRPr="00FA51A8">
          <w:rPr>
            <w:b w:val="0"/>
            <w:bCs w:val="0"/>
            <w:noProof/>
            <w:webHidden/>
          </w:rPr>
          <w:instrText xml:space="preserve"> PAGEREF _Toc215834374 \h </w:instrText>
        </w:r>
        <w:r w:rsidRPr="00FA51A8">
          <w:rPr>
            <w:b w:val="0"/>
            <w:bCs w:val="0"/>
            <w:noProof/>
            <w:webHidden/>
          </w:rPr>
        </w:r>
        <w:r w:rsidRPr="00FA51A8">
          <w:rPr>
            <w:b w:val="0"/>
            <w:bCs w:val="0"/>
            <w:noProof/>
            <w:webHidden/>
          </w:rPr>
          <w:fldChar w:fldCharType="separate"/>
        </w:r>
        <w:r w:rsidR="00C55282">
          <w:rPr>
            <w:b w:val="0"/>
            <w:bCs w:val="0"/>
            <w:noProof/>
            <w:webHidden/>
          </w:rPr>
          <w:t>5</w:t>
        </w:r>
        <w:r w:rsidRPr="00FA51A8">
          <w:rPr>
            <w:b w:val="0"/>
            <w:bCs w:val="0"/>
            <w:noProof/>
            <w:webHidden/>
          </w:rPr>
          <w:fldChar w:fldCharType="end"/>
        </w:r>
      </w:hyperlink>
    </w:p>
    <w:p w14:paraId="606C7E37" w14:textId="25D58444" w:rsidR="00FA51A8" w:rsidRPr="00FA51A8" w:rsidRDefault="00FA51A8" w:rsidP="00FA51A8">
      <w:pPr>
        <w:pStyle w:val="TOC2"/>
        <w:tabs>
          <w:tab w:val="right" w:leader="dot" w:pos="10456"/>
        </w:tabs>
        <w:spacing w:line="240" w:lineRule="auto"/>
        <w:rPr>
          <w:rFonts w:eastAsiaTheme="minorEastAsia"/>
          <w:b w:val="0"/>
          <w:bCs w:val="0"/>
          <w:noProof/>
          <w:kern w:val="2"/>
          <w:sz w:val="24"/>
          <w:szCs w:val="24"/>
          <w14:ligatures w14:val="standardContextual"/>
        </w:rPr>
      </w:pPr>
      <w:hyperlink w:anchor="_Toc215834375" w:history="1">
        <w:r w:rsidRPr="00FA51A8">
          <w:rPr>
            <w:rStyle w:val="Hyperlink"/>
            <w:rFonts w:asciiTheme="minorHAnsi" w:hAnsiTheme="minorHAnsi"/>
            <w:b w:val="0"/>
            <w:bCs w:val="0"/>
            <w:noProof/>
          </w:rPr>
          <w:t>10.2 Stage 2 – Formal Complaints</w:t>
        </w:r>
        <w:r w:rsidRPr="00FA51A8">
          <w:rPr>
            <w:b w:val="0"/>
            <w:bCs w:val="0"/>
            <w:noProof/>
            <w:webHidden/>
          </w:rPr>
          <w:tab/>
        </w:r>
        <w:r w:rsidRPr="00FA51A8">
          <w:rPr>
            <w:b w:val="0"/>
            <w:bCs w:val="0"/>
            <w:noProof/>
            <w:webHidden/>
          </w:rPr>
          <w:fldChar w:fldCharType="begin"/>
        </w:r>
        <w:r w:rsidRPr="00FA51A8">
          <w:rPr>
            <w:b w:val="0"/>
            <w:bCs w:val="0"/>
            <w:noProof/>
            <w:webHidden/>
          </w:rPr>
          <w:instrText xml:space="preserve"> PAGEREF _Toc215834375 \h </w:instrText>
        </w:r>
        <w:r w:rsidRPr="00FA51A8">
          <w:rPr>
            <w:b w:val="0"/>
            <w:bCs w:val="0"/>
            <w:noProof/>
            <w:webHidden/>
          </w:rPr>
        </w:r>
        <w:r w:rsidRPr="00FA51A8">
          <w:rPr>
            <w:b w:val="0"/>
            <w:bCs w:val="0"/>
            <w:noProof/>
            <w:webHidden/>
          </w:rPr>
          <w:fldChar w:fldCharType="separate"/>
        </w:r>
        <w:r w:rsidR="00C55282">
          <w:rPr>
            <w:b w:val="0"/>
            <w:bCs w:val="0"/>
            <w:noProof/>
            <w:webHidden/>
          </w:rPr>
          <w:t>6</w:t>
        </w:r>
        <w:r w:rsidRPr="00FA51A8">
          <w:rPr>
            <w:b w:val="0"/>
            <w:bCs w:val="0"/>
            <w:noProof/>
            <w:webHidden/>
          </w:rPr>
          <w:fldChar w:fldCharType="end"/>
        </w:r>
      </w:hyperlink>
    </w:p>
    <w:p w14:paraId="3D32DF18" w14:textId="305CF472" w:rsidR="00FA51A8" w:rsidRPr="00FA51A8" w:rsidRDefault="00FA51A8" w:rsidP="00FA51A8">
      <w:pPr>
        <w:pStyle w:val="TOC2"/>
        <w:tabs>
          <w:tab w:val="right" w:leader="dot" w:pos="10456"/>
        </w:tabs>
        <w:spacing w:line="240" w:lineRule="auto"/>
        <w:rPr>
          <w:rFonts w:eastAsiaTheme="minorEastAsia"/>
          <w:b w:val="0"/>
          <w:bCs w:val="0"/>
          <w:noProof/>
          <w:kern w:val="2"/>
          <w:sz w:val="24"/>
          <w:szCs w:val="24"/>
          <w14:ligatures w14:val="standardContextual"/>
        </w:rPr>
      </w:pPr>
      <w:hyperlink w:anchor="_Toc215834376" w:history="1">
        <w:r w:rsidRPr="00FA51A8">
          <w:rPr>
            <w:rStyle w:val="Hyperlink"/>
            <w:rFonts w:asciiTheme="minorHAnsi" w:hAnsiTheme="minorHAnsi"/>
            <w:b w:val="0"/>
            <w:bCs w:val="0"/>
            <w:noProof/>
          </w:rPr>
          <w:t>10.3 Stage 3 – Panel Hearing</w:t>
        </w:r>
        <w:r w:rsidRPr="00FA51A8">
          <w:rPr>
            <w:b w:val="0"/>
            <w:bCs w:val="0"/>
            <w:noProof/>
            <w:webHidden/>
          </w:rPr>
          <w:tab/>
        </w:r>
        <w:r w:rsidRPr="00FA51A8">
          <w:rPr>
            <w:b w:val="0"/>
            <w:bCs w:val="0"/>
            <w:noProof/>
            <w:webHidden/>
          </w:rPr>
          <w:fldChar w:fldCharType="begin"/>
        </w:r>
        <w:r w:rsidRPr="00FA51A8">
          <w:rPr>
            <w:b w:val="0"/>
            <w:bCs w:val="0"/>
            <w:noProof/>
            <w:webHidden/>
          </w:rPr>
          <w:instrText xml:space="preserve"> PAGEREF _Toc215834376 \h </w:instrText>
        </w:r>
        <w:r w:rsidRPr="00FA51A8">
          <w:rPr>
            <w:b w:val="0"/>
            <w:bCs w:val="0"/>
            <w:noProof/>
            <w:webHidden/>
          </w:rPr>
        </w:r>
        <w:r w:rsidRPr="00FA51A8">
          <w:rPr>
            <w:b w:val="0"/>
            <w:bCs w:val="0"/>
            <w:noProof/>
            <w:webHidden/>
          </w:rPr>
          <w:fldChar w:fldCharType="separate"/>
        </w:r>
        <w:r w:rsidR="00C55282">
          <w:rPr>
            <w:b w:val="0"/>
            <w:bCs w:val="0"/>
            <w:noProof/>
            <w:webHidden/>
          </w:rPr>
          <w:t>6</w:t>
        </w:r>
        <w:r w:rsidRPr="00FA51A8">
          <w:rPr>
            <w:b w:val="0"/>
            <w:bCs w:val="0"/>
            <w:noProof/>
            <w:webHidden/>
          </w:rPr>
          <w:fldChar w:fldCharType="end"/>
        </w:r>
      </w:hyperlink>
    </w:p>
    <w:p w14:paraId="63A570C3" w14:textId="0AC6BF57" w:rsidR="00FA51A8" w:rsidRPr="00FA51A8" w:rsidRDefault="00FA51A8" w:rsidP="00FA51A8">
      <w:pPr>
        <w:pStyle w:val="TOC2"/>
        <w:tabs>
          <w:tab w:val="right" w:leader="dot" w:pos="10456"/>
        </w:tabs>
        <w:spacing w:line="240" w:lineRule="auto"/>
        <w:rPr>
          <w:rFonts w:eastAsiaTheme="minorEastAsia"/>
          <w:b w:val="0"/>
          <w:bCs w:val="0"/>
          <w:noProof/>
          <w:kern w:val="2"/>
          <w:sz w:val="24"/>
          <w:szCs w:val="24"/>
          <w14:ligatures w14:val="standardContextual"/>
        </w:rPr>
      </w:pPr>
      <w:hyperlink w:anchor="_Toc215834377" w:history="1">
        <w:r w:rsidRPr="00FA51A8">
          <w:rPr>
            <w:rStyle w:val="Hyperlink"/>
            <w:rFonts w:asciiTheme="minorHAnsi" w:hAnsiTheme="minorHAnsi"/>
            <w:b w:val="0"/>
            <w:bCs w:val="0"/>
            <w:noProof/>
          </w:rPr>
          <w:t>10.4 Complaints escalated to/about the Trust, Chief Executive Officer (CEO) or Trustee</w:t>
        </w:r>
        <w:r w:rsidRPr="00FA51A8">
          <w:rPr>
            <w:b w:val="0"/>
            <w:bCs w:val="0"/>
            <w:noProof/>
            <w:webHidden/>
          </w:rPr>
          <w:tab/>
        </w:r>
        <w:r w:rsidRPr="00FA51A8">
          <w:rPr>
            <w:b w:val="0"/>
            <w:bCs w:val="0"/>
            <w:noProof/>
            <w:webHidden/>
          </w:rPr>
          <w:fldChar w:fldCharType="begin"/>
        </w:r>
        <w:r w:rsidRPr="00FA51A8">
          <w:rPr>
            <w:b w:val="0"/>
            <w:bCs w:val="0"/>
            <w:noProof/>
            <w:webHidden/>
          </w:rPr>
          <w:instrText xml:space="preserve"> PAGEREF _Toc215834377 \h </w:instrText>
        </w:r>
        <w:r w:rsidRPr="00FA51A8">
          <w:rPr>
            <w:b w:val="0"/>
            <w:bCs w:val="0"/>
            <w:noProof/>
            <w:webHidden/>
          </w:rPr>
        </w:r>
        <w:r w:rsidRPr="00FA51A8">
          <w:rPr>
            <w:b w:val="0"/>
            <w:bCs w:val="0"/>
            <w:noProof/>
            <w:webHidden/>
          </w:rPr>
          <w:fldChar w:fldCharType="separate"/>
        </w:r>
        <w:r w:rsidR="00C55282">
          <w:rPr>
            <w:b w:val="0"/>
            <w:bCs w:val="0"/>
            <w:noProof/>
            <w:webHidden/>
          </w:rPr>
          <w:t>8</w:t>
        </w:r>
        <w:r w:rsidRPr="00FA51A8">
          <w:rPr>
            <w:b w:val="0"/>
            <w:bCs w:val="0"/>
            <w:noProof/>
            <w:webHidden/>
          </w:rPr>
          <w:fldChar w:fldCharType="end"/>
        </w:r>
      </w:hyperlink>
    </w:p>
    <w:p w14:paraId="5CE3C8E5" w14:textId="7A71F5AC" w:rsidR="00FA51A8" w:rsidRPr="00FA51A8" w:rsidRDefault="00FA51A8" w:rsidP="00FA51A8">
      <w:pPr>
        <w:pStyle w:val="TOC2"/>
        <w:tabs>
          <w:tab w:val="right" w:leader="dot" w:pos="10456"/>
        </w:tabs>
        <w:spacing w:line="240" w:lineRule="auto"/>
        <w:rPr>
          <w:rFonts w:eastAsiaTheme="minorEastAsia"/>
          <w:b w:val="0"/>
          <w:bCs w:val="0"/>
          <w:noProof/>
          <w:kern w:val="2"/>
          <w:sz w:val="24"/>
          <w:szCs w:val="24"/>
          <w14:ligatures w14:val="standardContextual"/>
        </w:rPr>
      </w:pPr>
      <w:hyperlink w:anchor="_Toc215834378" w:history="1">
        <w:r w:rsidRPr="00FA51A8">
          <w:rPr>
            <w:rStyle w:val="Hyperlink"/>
            <w:rFonts w:asciiTheme="minorHAnsi" w:hAnsiTheme="minorHAnsi"/>
            <w:b w:val="0"/>
            <w:bCs w:val="0"/>
            <w:noProof/>
          </w:rPr>
          <w:t>11. Next Steps</w:t>
        </w:r>
        <w:r w:rsidRPr="00FA51A8">
          <w:rPr>
            <w:b w:val="0"/>
            <w:bCs w:val="0"/>
            <w:noProof/>
            <w:webHidden/>
          </w:rPr>
          <w:tab/>
        </w:r>
        <w:r w:rsidRPr="00FA51A8">
          <w:rPr>
            <w:b w:val="0"/>
            <w:bCs w:val="0"/>
            <w:noProof/>
            <w:webHidden/>
          </w:rPr>
          <w:fldChar w:fldCharType="begin"/>
        </w:r>
        <w:r w:rsidRPr="00FA51A8">
          <w:rPr>
            <w:b w:val="0"/>
            <w:bCs w:val="0"/>
            <w:noProof/>
            <w:webHidden/>
          </w:rPr>
          <w:instrText xml:space="preserve"> PAGEREF _Toc215834378 \h </w:instrText>
        </w:r>
        <w:r w:rsidRPr="00FA51A8">
          <w:rPr>
            <w:b w:val="0"/>
            <w:bCs w:val="0"/>
            <w:noProof/>
            <w:webHidden/>
          </w:rPr>
        </w:r>
        <w:r w:rsidRPr="00FA51A8">
          <w:rPr>
            <w:b w:val="0"/>
            <w:bCs w:val="0"/>
            <w:noProof/>
            <w:webHidden/>
          </w:rPr>
          <w:fldChar w:fldCharType="separate"/>
        </w:r>
        <w:r w:rsidR="00C55282">
          <w:rPr>
            <w:b w:val="0"/>
            <w:bCs w:val="0"/>
            <w:noProof/>
            <w:webHidden/>
          </w:rPr>
          <w:t>10</w:t>
        </w:r>
        <w:r w:rsidRPr="00FA51A8">
          <w:rPr>
            <w:b w:val="0"/>
            <w:bCs w:val="0"/>
            <w:noProof/>
            <w:webHidden/>
          </w:rPr>
          <w:fldChar w:fldCharType="end"/>
        </w:r>
      </w:hyperlink>
    </w:p>
    <w:p w14:paraId="299EF427" w14:textId="4A51B8CE" w:rsidR="00FA51A8" w:rsidRPr="00FA51A8" w:rsidRDefault="00FA51A8" w:rsidP="00FA51A8">
      <w:pPr>
        <w:pStyle w:val="TOC2"/>
        <w:tabs>
          <w:tab w:val="right" w:leader="dot" w:pos="10456"/>
        </w:tabs>
        <w:spacing w:line="240" w:lineRule="auto"/>
        <w:rPr>
          <w:rFonts w:eastAsiaTheme="minorEastAsia"/>
          <w:b w:val="0"/>
          <w:bCs w:val="0"/>
          <w:noProof/>
          <w:kern w:val="2"/>
          <w:sz w:val="24"/>
          <w:szCs w:val="24"/>
          <w14:ligatures w14:val="standardContextual"/>
        </w:rPr>
      </w:pPr>
      <w:hyperlink w:anchor="_Toc215834379" w:history="1">
        <w:r w:rsidRPr="00FA51A8">
          <w:rPr>
            <w:rStyle w:val="Hyperlink"/>
            <w:rFonts w:asciiTheme="minorHAnsi" w:hAnsiTheme="minorHAnsi"/>
            <w:b w:val="0"/>
            <w:bCs w:val="0"/>
            <w:noProof/>
          </w:rPr>
          <w:t>Appendix 1 - Complaint Form</w:t>
        </w:r>
        <w:r w:rsidRPr="00FA51A8">
          <w:rPr>
            <w:b w:val="0"/>
            <w:bCs w:val="0"/>
            <w:noProof/>
            <w:webHidden/>
          </w:rPr>
          <w:tab/>
        </w:r>
        <w:r w:rsidRPr="00FA51A8">
          <w:rPr>
            <w:b w:val="0"/>
            <w:bCs w:val="0"/>
            <w:noProof/>
            <w:webHidden/>
          </w:rPr>
          <w:fldChar w:fldCharType="begin"/>
        </w:r>
        <w:r w:rsidRPr="00FA51A8">
          <w:rPr>
            <w:b w:val="0"/>
            <w:bCs w:val="0"/>
            <w:noProof/>
            <w:webHidden/>
          </w:rPr>
          <w:instrText xml:space="preserve"> PAGEREF _Toc215834379 \h </w:instrText>
        </w:r>
        <w:r w:rsidRPr="00FA51A8">
          <w:rPr>
            <w:b w:val="0"/>
            <w:bCs w:val="0"/>
            <w:noProof/>
            <w:webHidden/>
          </w:rPr>
        </w:r>
        <w:r w:rsidRPr="00FA51A8">
          <w:rPr>
            <w:b w:val="0"/>
            <w:bCs w:val="0"/>
            <w:noProof/>
            <w:webHidden/>
          </w:rPr>
          <w:fldChar w:fldCharType="separate"/>
        </w:r>
        <w:r w:rsidR="00C55282">
          <w:rPr>
            <w:b w:val="0"/>
            <w:bCs w:val="0"/>
            <w:noProof/>
            <w:webHidden/>
          </w:rPr>
          <w:t>11</w:t>
        </w:r>
        <w:r w:rsidRPr="00FA51A8">
          <w:rPr>
            <w:b w:val="0"/>
            <w:bCs w:val="0"/>
            <w:noProof/>
            <w:webHidden/>
          </w:rPr>
          <w:fldChar w:fldCharType="end"/>
        </w:r>
      </w:hyperlink>
    </w:p>
    <w:p w14:paraId="5209326A" w14:textId="6E0C7D79" w:rsidR="00FA51A8" w:rsidRPr="00FA51A8" w:rsidRDefault="00FA51A8" w:rsidP="00FA51A8">
      <w:pPr>
        <w:pStyle w:val="TOC2"/>
        <w:tabs>
          <w:tab w:val="right" w:leader="dot" w:pos="10456"/>
        </w:tabs>
        <w:spacing w:line="240" w:lineRule="auto"/>
        <w:rPr>
          <w:rFonts w:eastAsiaTheme="minorEastAsia"/>
          <w:b w:val="0"/>
          <w:bCs w:val="0"/>
          <w:noProof/>
          <w:kern w:val="2"/>
          <w:sz w:val="24"/>
          <w:szCs w:val="24"/>
          <w14:ligatures w14:val="standardContextual"/>
        </w:rPr>
      </w:pPr>
      <w:hyperlink w:anchor="_Toc215834380" w:history="1">
        <w:r w:rsidRPr="00FA51A8">
          <w:rPr>
            <w:rStyle w:val="Hyperlink"/>
            <w:rFonts w:asciiTheme="minorHAnsi" w:hAnsiTheme="minorHAnsi"/>
            <w:b w:val="0"/>
            <w:bCs w:val="0"/>
            <w:noProof/>
          </w:rPr>
          <w:t>12. Roles and Responsibilities</w:t>
        </w:r>
        <w:r w:rsidRPr="00FA51A8">
          <w:rPr>
            <w:b w:val="0"/>
            <w:bCs w:val="0"/>
            <w:noProof/>
            <w:webHidden/>
          </w:rPr>
          <w:tab/>
        </w:r>
        <w:r w:rsidRPr="00FA51A8">
          <w:rPr>
            <w:b w:val="0"/>
            <w:bCs w:val="0"/>
            <w:noProof/>
            <w:webHidden/>
          </w:rPr>
          <w:fldChar w:fldCharType="begin"/>
        </w:r>
        <w:r w:rsidRPr="00FA51A8">
          <w:rPr>
            <w:b w:val="0"/>
            <w:bCs w:val="0"/>
            <w:noProof/>
            <w:webHidden/>
          </w:rPr>
          <w:instrText xml:space="preserve"> PAGEREF _Toc215834380 \h </w:instrText>
        </w:r>
        <w:r w:rsidRPr="00FA51A8">
          <w:rPr>
            <w:b w:val="0"/>
            <w:bCs w:val="0"/>
            <w:noProof/>
            <w:webHidden/>
          </w:rPr>
        </w:r>
        <w:r w:rsidRPr="00FA51A8">
          <w:rPr>
            <w:b w:val="0"/>
            <w:bCs w:val="0"/>
            <w:noProof/>
            <w:webHidden/>
          </w:rPr>
          <w:fldChar w:fldCharType="separate"/>
        </w:r>
        <w:r w:rsidR="00C55282">
          <w:rPr>
            <w:b w:val="0"/>
            <w:bCs w:val="0"/>
            <w:noProof/>
            <w:webHidden/>
          </w:rPr>
          <w:t>13</w:t>
        </w:r>
        <w:r w:rsidRPr="00FA51A8">
          <w:rPr>
            <w:b w:val="0"/>
            <w:bCs w:val="0"/>
            <w:noProof/>
            <w:webHidden/>
          </w:rPr>
          <w:fldChar w:fldCharType="end"/>
        </w:r>
      </w:hyperlink>
    </w:p>
    <w:p w14:paraId="45DFF9D4" w14:textId="75AE0AD9" w:rsidR="00FA51A8" w:rsidRPr="00FA51A8" w:rsidRDefault="00FA51A8" w:rsidP="00FA51A8">
      <w:pPr>
        <w:pStyle w:val="TOC2"/>
        <w:tabs>
          <w:tab w:val="right" w:leader="dot" w:pos="10456"/>
        </w:tabs>
        <w:spacing w:line="240" w:lineRule="auto"/>
        <w:rPr>
          <w:rStyle w:val="Hyperlink"/>
          <w:rFonts w:asciiTheme="minorHAnsi" w:hAnsiTheme="minorHAnsi"/>
          <w:b w:val="0"/>
          <w:bCs w:val="0"/>
        </w:rPr>
      </w:pPr>
      <w:hyperlink w:anchor="_Toc215834381" w:history="1">
        <w:r w:rsidRPr="00FA51A8">
          <w:rPr>
            <w:rStyle w:val="Hyperlink"/>
            <w:rFonts w:asciiTheme="minorHAnsi" w:hAnsiTheme="minorHAnsi"/>
            <w:b w:val="0"/>
            <w:bCs w:val="0"/>
            <w:noProof/>
          </w:rPr>
          <w:t>12.1 Complainant</w:t>
        </w:r>
        <w:r w:rsidRPr="00FA51A8">
          <w:rPr>
            <w:rStyle w:val="Hyperlink"/>
            <w:rFonts w:asciiTheme="minorHAnsi" w:hAnsiTheme="minorHAnsi"/>
            <w:b w:val="0"/>
            <w:bCs w:val="0"/>
            <w:webHidden/>
          </w:rPr>
          <w:tab/>
        </w:r>
        <w:r w:rsidRPr="00FA51A8">
          <w:rPr>
            <w:rStyle w:val="Hyperlink"/>
            <w:rFonts w:asciiTheme="minorHAnsi" w:hAnsiTheme="minorHAnsi"/>
            <w:b w:val="0"/>
            <w:bCs w:val="0"/>
            <w:webHidden/>
          </w:rPr>
          <w:fldChar w:fldCharType="begin"/>
        </w:r>
        <w:r w:rsidRPr="00FA51A8">
          <w:rPr>
            <w:rStyle w:val="Hyperlink"/>
            <w:rFonts w:asciiTheme="minorHAnsi" w:hAnsiTheme="minorHAnsi"/>
            <w:b w:val="0"/>
            <w:bCs w:val="0"/>
            <w:webHidden/>
          </w:rPr>
          <w:instrText xml:space="preserve"> PAGEREF _Toc215834381 \h </w:instrText>
        </w:r>
        <w:r w:rsidRPr="00FA51A8">
          <w:rPr>
            <w:rStyle w:val="Hyperlink"/>
            <w:rFonts w:asciiTheme="minorHAnsi" w:hAnsiTheme="minorHAnsi"/>
            <w:b w:val="0"/>
            <w:bCs w:val="0"/>
            <w:webHidden/>
          </w:rPr>
        </w:r>
        <w:r w:rsidRPr="00FA51A8">
          <w:rPr>
            <w:rStyle w:val="Hyperlink"/>
            <w:rFonts w:asciiTheme="minorHAnsi" w:hAnsiTheme="minorHAnsi"/>
            <w:b w:val="0"/>
            <w:bCs w:val="0"/>
            <w:webHidden/>
          </w:rPr>
          <w:fldChar w:fldCharType="separate"/>
        </w:r>
        <w:r w:rsidR="00C55282">
          <w:rPr>
            <w:rStyle w:val="Hyperlink"/>
            <w:rFonts w:asciiTheme="minorHAnsi" w:hAnsiTheme="minorHAnsi"/>
            <w:b w:val="0"/>
            <w:bCs w:val="0"/>
            <w:noProof/>
            <w:webHidden/>
          </w:rPr>
          <w:t>13</w:t>
        </w:r>
        <w:r w:rsidRPr="00FA51A8">
          <w:rPr>
            <w:rStyle w:val="Hyperlink"/>
            <w:rFonts w:asciiTheme="minorHAnsi" w:hAnsiTheme="minorHAnsi"/>
            <w:b w:val="0"/>
            <w:bCs w:val="0"/>
            <w:webHidden/>
          </w:rPr>
          <w:fldChar w:fldCharType="end"/>
        </w:r>
      </w:hyperlink>
    </w:p>
    <w:p w14:paraId="3C801461" w14:textId="1426E3FD" w:rsidR="00FA51A8" w:rsidRPr="00FA51A8" w:rsidRDefault="00FA51A8" w:rsidP="00FA51A8">
      <w:pPr>
        <w:pStyle w:val="TOC2"/>
        <w:tabs>
          <w:tab w:val="right" w:leader="dot" w:pos="10456"/>
        </w:tabs>
        <w:spacing w:line="240" w:lineRule="auto"/>
        <w:rPr>
          <w:rStyle w:val="Hyperlink"/>
          <w:rFonts w:asciiTheme="minorHAnsi" w:hAnsiTheme="minorHAnsi"/>
          <w:b w:val="0"/>
          <w:bCs w:val="0"/>
        </w:rPr>
      </w:pPr>
      <w:hyperlink w:anchor="_Toc215834382" w:history="1">
        <w:r w:rsidRPr="00FA51A8">
          <w:rPr>
            <w:rStyle w:val="Hyperlink"/>
            <w:rFonts w:asciiTheme="minorHAnsi" w:hAnsiTheme="minorHAnsi"/>
            <w:b w:val="0"/>
            <w:bCs w:val="0"/>
            <w:noProof/>
          </w:rPr>
          <w:t>12.2 Investigator</w:t>
        </w:r>
        <w:r w:rsidRPr="00FA51A8">
          <w:rPr>
            <w:rStyle w:val="Hyperlink"/>
            <w:rFonts w:asciiTheme="minorHAnsi" w:hAnsiTheme="minorHAnsi"/>
            <w:b w:val="0"/>
            <w:bCs w:val="0"/>
            <w:webHidden/>
          </w:rPr>
          <w:tab/>
        </w:r>
        <w:r w:rsidRPr="00FA51A8">
          <w:rPr>
            <w:rStyle w:val="Hyperlink"/>
            <w:rFonts w:asciiTheme="minorHAnsi" w:hAnsiTheme="minorHAnsi"/>
            <w:b w:val="0"/>
            <w:bCs w:val="0"/>
            <w:webHidden/>
          </w:rPr>
          <w:fldChar w:fldCharType="begin"/>
        </w:r>
        <w:r w:rsidRPr="00FA51A8">
          <w:rPr>
            <w:rStyle w:val="Hyperlink"/>
            <w:rFonts w:asciiTheme="minorHAnsi" w:hAnsiTheme="minorHAnsi"/>
            <w:b w:val="0"/>
            <w:bCs w:val="0"/>
            <w:webHidden/>
          </w:rPr>
          <w:instrText xml:space="preserve"> PAGEREF _Toc215834382 \h </w:instrText>
        </w:r>
        <w:r w:rsidRPr="00FA51A8">
          <w:rPr>
            <w:rStyle w:val="Hyperlink"/>
            <w:rFonts w:asciiTheme="minorHAnsi" w:hAnsiTheme="minorHAnsi"/>
            <w:b w:val="0"/>
            <w:bCs w:val="0"/>
            <w:webHidden/>
          </w:rPr>
        </w:r>
        <w:r w:rsidRPr="00FA51A8">
          <w:rPr>
            <w:rStyle w:val="Hyperlink"/>
            <w:rFonts w:asciiTheme="minorHAnsi" w:hAnsiTheme="minorHAnsi"/>
            <w:b w:val="0"/>
            <w:bCs w:val="0"/>
            <w:webHidden/>
          </w:rPr>
          <w:fldChar w:fldCharType="separate"/>
        </w:r>
        <w:r w:rsidR="00C55282">
          <w:rPr>
            <w:rStyle w:val="Hyperlink"/>
            <w:rFonts w:asciiTheme="minorHAnsi" w:hAnsiTheme="minorHAnsi"/>
            <w:b w:val="0"/>
            <w:bCs w:val="0"/>
            <w:noProof/>
            <w:webHidden/>
          </w:rPr>
          <w:t>13</w:t>
        </w:r>
        <w:r w:rsidRPr="00FA51A8">
          <w:rPr>
            <w:rStyle w:val="Hyperlink"/>
            <w:rFonts w:asciiTheme="minorHAnsi" w:hAnsiTheme="minorHAnsi"/>
            <w:b w:val="0"/>
            <w:bCs w:val="0"/>
            <w:webHidden/>
          </w:rPr>
          <w:fldChar w:fldCharType="end"/>
        </w:r>
      </w:hyperlink>
    </w:p>
    <w:p w14:paraId="189AA954" w14:textId="639B9AC4" w:rsidR="00FA51A8" w:rsidRPr="00FA51A8" w:rsidRDefault="00FA51A8" w:rsidP="00FA51A8">
      <w:pPr>
        <w:pStyle w:val="TOC2"/>
        <w:tabs>
          <w:tab w:val="right" w:leader="dot" w:pos="10456"/>
        </w:tabs>
        <w:spacing w:line="240" w:lineRule="auto"/>
        <w:rPr>
          <w:rStyle w:val="Hyperlink"/>
          <w:rFonts w:asciiTheme="minorHAnsi" w:hAnsiTheme="minorHAnsi"/>
          <w:b w:val="0"/>
          <w:bCs w:val="0"/>
        </w:rPr>
      </w:pPr>
      <w:hyperlink w:anchor="_Toc215834383" w:history="1">
        <w:r w:rsidRPr="00FA51A8">
          <w:rPr>
            <w:rStyle w:val="Hyperlink"/>
            <w:rFonts w:asciiTheme="minorHAnsi" w:hAnsiTheme="minorHAnsi"/>
            <w:b w:val="0"/>
            <w:bCs w:val="0"/>
            <w:noProof/>
          </w:rPr>
          <w:t>12.3 Complaints Co-ordinator</w:t>
        </w:r>
        <w:r w:rsidRPr="00FA51A8">
          <w:rPr>
            <w:rStyle w:val="Hyperlink"/>
            <w:rFonts w:asciiTheme="minorHAnsi" w:hAnsiTheme="minorHAnsi"/>
            <w:b w:val="0"/>
            <w:bCs w:val="0"/>
            <w:webHidden/>
          </w:rPr>
          <w:tab/>
        </w:r>
        <w:r w:rsidRPr="00FA51A8">
          <w:rPr>
            <w:rStyle w:val="Hyperlink"/>
            <w:rFonts w:asciiTheme="minorHAnsi" w:hAnsiTheme="minorHAnsi"/>
            <w:b w:val="0"/>
            <w:bCs w:val="0"/>
            <w:webHidden/>
          </w:rPr>
          <w:fldChar w:fldCharType="begin"/>
        </w:r>
        <w:r w:rsidRPr="00FA51A8">
          <w:rPr>
            <w:rStyle w:val="Hyperlink"/>
            <w:rFonts w:asciiTheme="minorHAnsi" w:hAnsiTheme="minorHAnsi"/>
            <w:b w:val="0"/>
            <w:bCs w:val="0"/>
            <w:webHidden/>
          </w:rPr>
          <w:instrText xml:space="preserve"> PAGEREF _Toc215834383 \h </w:instrText>
        </w:r>
        <w:r w:rsidRPr="00FA51A8">
          <w:rPr>
            <w:rStyle w:val="Hyperlink"/>
            <w:rFonts w:asciiTheme="minorHAnsi" w:hAnsiTheme="minorHAnsi"/>
            <w:b w:val="0"/>
            <w:bCs w:val="0"/>
            <w:webHidden/>
          </w:rPr>
        </w:r>
        <w:r w:rsidRPr="00FA51A8">
          <w:rPr>
            <w:rStyle w:val="Hyperlink"/>
            <w:rFonts w:asciiTheme="minorHAnsi" w:hAnsiTheme="minorHAnsi"/>
            <w:b w:val="0"/>
            <w:bCs w:val="0"/>
            <w:webHidden/>
          </w:rPr>
          <w:fldChar w:fldCharType="separate"/>
        </w:r>
        <w:r w:rsidR="00C55282">
          <w:rPr>
            <w:rStyle w:val="Hyperlink"/>
            <w:rFonts w:asciiTheme="minorHAnsi" w:hAnsiTheme="minorHAnsi"/>
            <w:b w:val="0"/>
            <w:bCs w:val="0"/>
            <w:noProof/>
            <w:webHidden/>
          </w:rPr>
          <w:t>13</w:t>
        </w:r>
        <w:r w:rsidRPr="00FA51A8">
          <w:rPr>
            <w:rStyle w:val="Hyperlink"/>
            <w:rFonts w:asciiTheme="minorHAnsi" w:hAnsiTheme="minorHAnsi"/>
            <w:b w:val="0"/>
            <w:bCs w:val="0"/>
            <w:webHidden/>
          </w:rPr>
          <w:fldChar w:fldCharType="end"/>
        </w:r>
      </w:hyperlink>
    </w:p>
    <w:p w14:paraId="005EB810" w14:textId="3CEC51D0" w:rsidR="00FA51A8" w:rsidRPr="00FA51A8" w:rsidRDefault="00FA51A8" w:rsidP="00FA51A8">
      <w:pPr>
        <w:pStyle w:val="TOC2"/>
        <w:tabs>
          <w:tab w:val="right" w:leader="dot" w:pos="10456"/>
        </w:tabs>
        <w:spacing w:line="240" w:lineRule="auto"/>
        <w:rPr>
          <w:rStyle w:val="Hyperlink"/>
          <w:rFonts w:asciiTheme="minorHAnsi" w:hAnsiTheme="minorHAnsi"/>
          <w:b w:val="0"/>
          <w:bCs w:val="0"/>
        </w:rPr>
      </w:pPr>
      <w:hyperlink w:anchor="_Toc215834384" w:history="1">
        <w:r w:rsidRPr="00FA51A8">
          <w:rPr>
            <w:rStyle w:val="Hyperlink"/>
            <w:rFonts w:asciiTheme="minorHAnsi" w:hAnsiTheme="minorHAnsi"/>
            <w:b w:val="0"/>
            <w:bCs w:val="0"/>
            <w:noProof/>
          </w:rPr>
          <w:t>12.4 Governance Professional (Clerk) to the Governing Board/Trust Board</w:t>
        </w:r>
        <w:r w:rsidRPr="00FA51A8">
          <w:rPr>
            <w:rStyle w:val="Hyperlink"/>
            <w:rFonts w:asciiTheme="minorHAnsi" w:hAnsiTheme="minorHAnsi"/>
            <w:b w:val="0"/>
            <w:bCs w:val="0"/>
            <w:webHidden/>
          </w:rPr>
          <w:tab/>
        </w:r>
        <w:r w:rsidRPr="00FA51A8">
          <w:rPr>
            <w:rStyle w:val="Hyperlink"/>
            <w:rFonts w:asciiTheme="minorHAnsi" w:hAnsiTheme="minorHAnsi"/>
            <w:b w:val="0"/>
            <w:bCs w:val="0"/>
            <w:webHidden/>
          </w:rPr>
          <w:fldChar w:fldCharType="begin"/>
        </w:r>
        <w:r w:rsidRPr="00FA51A8">
          <w:rPr>
            <w:rStyle w:val="Hyperlink"/>
            <w:rFonts w:asciiTheme="minorHAnsi" w:hAnsiTheme="minorHAnsi"/>
            <w:b w:val="0"/>
            <w:bCs w:val="0"/>
            <w:webHidden/>
          </w:rPr>
          <w:instrText xml:space="preserve"> PAGEREF _Toc215834384 \h </w:instrText>
        </w:r>
        <w:r w:rsidRPr="00FA51A8">
          <w:rPr>
            <w:rStyle w:val="Hyperlink"/>
            <w:rFonts w:asciiTheme="minorHAnsi" w:hAnsiTheme="minorHAnsi"/>
            <w:b w:val="0"/>
            <w:bCs w:val="0"/>
            <w:webHidden/>
          </w:rPr>
        </w:r>
        <w:r w:rsidRPr="00FA51A8">
          <w:rPr>
            <w:rStyle w:val="Hyperlink"/>
            <w:rFonts w:asciiTheme="minorHAnsi" w:hAnsiTheme="minorHAnsi"/>
            <w:b w:val="0"/>
            <w:bCs w:val="0"/>
            <w:webHidden/>
          </w:rPr>
          <w:fldChar w:fldCharType="separate"/>
        </w:r>
        <w:r w:rsidR="00C55282">
          <w:rPr>
            <w:rStyle w:val="Hyperlink"/>
            <w:rFonts w:asciiTheme="minorHAnsi" w:hAnsiTheme="minorHAnsi"/>
            <w:b w:val="0"/>
            <w:bCs w:val="0"/>
            <w:noProof/>
            <w:webHidden/>
          </w:rPr>
          <w:t>13</w:t>
        </w:r>
        <w:r w:rsidRPr="00FA51A8">
          <w:rPr>
            <w:rStyle w:val="Hyperlink"/>
            <w:rFonts w:asciiTheme="minorHAnsi" w:hAnsiTheme="minorHAnsi"/>
            <w:b w:val="0"/>
            <w:bCs w:val="0"/>
            <w:webHidden/>
          </w:rPr>
          <w:fldChar w:fldCharType="end"/>
        </w:r>
      </w:hyperlink>
    </w:p>
    <w:p w14:paraId="4CC7E84C" w14:textId="3B95F49B" w:rsidR="00FA51A8" w:rsidRPr="00FA51A8" w:rsidRDefault="00FA51A8" w:rsidP="00FA51A8">
      <w:pPr>
        <w:pStyle w:val="TOC2"/>
        <w:tabs>
          <w:tab w:val="right" w:leader="dot" w:pos="10456"/>
        </w:tabs>
        <w:spacing w:line="240" w:lineRule="auto"/>
        <w:rPr>
          <w:rStyle w:val="Hyperlink"/>
          <w:rFonts w:asciiTheme="minorHAnsi" w:hAnsiTheme="minorHAnsi"/>
          <w:b w:val="0"/>
          <w:bCs w:val="0"/>
        </w:rPr>
      </w:pPr>
      <w:hyperlink w:anchor="_Toc215834385" w:history="1">
        <w:r w:rsidRPr="00FA51A8">
          <w:rPr>
            <w:rStyle w:val="Hyperlink"/>
            <w:rFonts w:asciiTheme="minorHAnsi" w:hAnsiTheme="minorHAnsi"/>
            <w:b w:val="0"/>
            <w:bCs w:val="0"/>
            <w:noProof/>
          </w:rPr>
          <w:t>12.5 Committee Chair</w:t>
        </w:r>
        <w:r w:rsidRPr="00FA51A8">
          <w:rPr>
            <w:rStyle w:val="Hyperlink"/>
            <w:rFonts w:asciiTheme="minorHAnsi" w:hAnsiTheme="minorHAnsi"/>
            <w:b w:val="0"/>
            <w:bCs w:val="0"/>
            <w:webHidden/>
          </w:rPr>
          <w:tab/>
        </w:r>
        <w:r w:rsidRPr="00FA51A8">
          <w:rPr>
            <w:rStyle w:val="Hyperlink"/>
            <w:rFonts w:asciiTheme="minorHAnsi" w:hAnsiTheme="minorHAnsi"/>
            <w:b w:val="0"/>
            <w:bCs w:val="0"/>
            <w:webHidden/>
          </w:rPr>
          <w:fldChar w:fldCharType="begin"/>
        </w:r>
        <w:r w:rsidRPr="00FA51A8">
          <w:rPr>
            <w:rStyle w:val="Hyperlink"/>
            <w:rFonts w:asciiTheme="minorHAnsi" w:hAnsiTheme="minorHAnsi"/>
            <w:b w:val="0"/>
            <w:bCs w:val="0"/>
            <w:webHidden/>
          </w:rPr>
          <w:instrText xml:space="preserve"> PAGEREF _Toc215834385 \h </w:instrText>
        </w:r>
        <w:r w:rsidRPr="00FA51A8">
          <w:rPr>
            <w:rStyle w:val="Hyperlink"/>
            <w:rFonts w:asciiTheme="minorHAnsi" w:hAnsiTheme="minorHAnsi"/>
            <w:b w:val="0"/>
            <w:bCs w:val="0"/>
            <w:webHidden/>
          </w:rPr>
        </w:r>
        <w:r w:rsidRPr="00FA51A8">
          <w:rPr>
            <w:rStyle w:val="Hyperlink"/>
            <w:rFonts w:asciiTheme="minorHAnsi" w:hAnsiTheme="minorHAnsi"/>
            <w:b w:val="0"/>
            <w:bCs w:val="0"/>
            <w:webHidden/>
          </w:rPr>
          <w:fldChar w:fldCharType="separate"/>
        </w:r>
        <w:r w:rsidR="00C55282">
          <w:rPr>
            <w:rStyle w:val="Hyperlink"/>
            <w:rFonts w:asciiTheme="minorHAnsi" w:hAnsiTheme="minorHAnsi"/>
            <w:b w:val="0"/>
            <w:bCs w:val="0"/>
            <w:noProof/>
            <w:webHidden/>
          </w:rPr>
          <w:t>14</w:t>
        </w:r>
        <w:r w:rsidRPr="00FA51A8">
          <w:rPr>
            <w:rStyle w:val="Hyperlink"/>
            <w:rFonts w:asciiTheme="minorHAnsi" w:hAnsiTheme="minorHAnsi"/>
            <w:b w:val="0"/>
            <w:bCs w:val="0"/>
            <w:webHidden/>
          </w:rPr>
          <w:fldChar w:fldCharType="end"/>
        </w:r>
      </w:hyperlink>
    </w:p>
    <w:p w14:paraId="2C278514" w14:textId="58FB5E86" w:rsidR="00FA51A8" w:rsidRPr="00FA51A8" w:rsidRDefault="00FA51A8" w:rsidP="00FA51A8">
      <w:pPr>
        <w:pStyle w:val="TOC2"/>
        <w:tabs>
          <w:tab w:val="right" w:leader="dot" w:pos="10456"/>
        </w:tabs>
        <w:spacing w:line="240" w:lineRule="auto"/>
        <w:rPr>
          <w:rStyle w:val="Hyperlink"/>
          <w:rFonts w:asciiTheme="minorHAnsi" w:hAnsiTheme="minorHAnsi"/>
          <w:b w:val="0"/>
          <w:bCs w:val="0"/>
        </w:rPr>
      </w:pPr>
      <w:hyperlink w:anchor="_Toc215834386" w:history="1">
        <w:r w:rsidRPr="00FA51A8">
          <w:rPr>
            <w:rStyle w:val="Hyperlink"/>
            <w:rFonts w:asciiTheme="minorHAnsi" w:hAnsiTheme="minorHAnsi"/>
            <w:b w:val="0"/>
            <w:bCs w:val="0"/>
            <w:noProof/>
          </w:rPr>
          <w:t>12.6 Committee Member</w:t>
        </w:r>
        <w:r w:rsidRPr="00FA51A8">
          <w:rPr>
            <w:rStyle w:val="Hyperlink"/>
            <w:rFonts w:asciiTheme="minorHAnsi" w:hAnsiTheme="minorHAnsi"/>
            <w:b w:val="0"/>
            <w:bCs w:val="0"/>
            <w:webHidden/>
          </w:rPr>
          <w:tab/>
        </w:r>
        <w:r w:rsidRPr="00FA51A8">
          <w:rPr>
            <w:rStyle w:val="Hyperlink"/>
            <w:rFonts w:asciiTheme="minorHAnsi" w:hAnsiTheme="minorHAnsi"/>
            <w:b w:val="0"/>
            <w:bCs w:val="0"/>
            <w:webHidden/>
          </w:rPr>
          <w:fldChar w:fldCharType="begin"/>
        </w:r>
        <w:r w:rsidRPr="00FA51A8">
          <w:rPr>
            <w:rStyle w:val="Hyperlink"/>
            <w:rFonts w:asciiTheme="minorHAnsi" w:hAnsiTheme="minorHAnsi"/>
            <w:b w:val="0"/>
            <w:bCs w:val="0"/>
            <w:webHidden/>
          </w:rPr>
          <w:instrText xml:space="preserve"> PAGEREF _Toc215834386 \h </w:instrText>
        </w:r>
        <w:r w:rsidRPr="00FA51A8">
          <w:rPr>
            <w:rStyle w:val="Hyperlink"/>
            <w:rFonts w:asciiTheme="minorHAnsi" w:hAnsiTheme="minorHAnsi"/>
            <w:b w:val="0"/>
            <w:bCs w:val="0"/>
            <w:webHidden/>
          </w:rPr>
        </w:r>
        <w:r w:rsidRPr="00FA51A8">
          <w:rPr>
            <w:rStyle w:val="Hyperlink"/>
            <w:rFonts w:asciiTheme="minorHAnsi" w:hAnsiTheme="minorHAnsi"/>
            <w:b w:val="0"/>
            <w:bCs w:val="0"/>
            <w:webHidden/>
          </w:rPr>
          <w:fldChar w:fldCharType="separate"/>
        </w:r>
        <w:r w:rsidR="00C55282">
          <w:rPr>
            <w:rStyle w:val="Hyperlink"/>
            <w:rFonts w:asciiTheme="minorHAnsi" w:hAnsiTheme="minorHAnsi"/>
            <w:b w:val="0"/>
            <w:bCs w:val="0"/>
            <w:noProof/>
            <w:webHidden/>
          </w:rPr>
          <w:t>14</w:t>
        </w:r>
        <w:r w:rsidRPr="00FA51A8">
          <w:rPr>
            <w:rStyle w:val="Hyperlink"/>
            <w:rFonts w:asciiTheme="minorHAnsi" w:hAnsiTheme="minorHAnsi"/>
            <w:b w:val="0"/>
            <w:bCs w:val="0"/>
            <w:webHidden/>
          </w:rPr>
          <w:fldChar w:fldCharType="end"/>
        </w:r>
      </w:hyperlink>
    </w:p>
    <w:p w14:paraId="3775680E" w14:textId="03290D7C" w:rsidR="00871D09" w:rsidRDefault="00CD7220" w:rsidP="00FA51A8">
      <w:pPr>
        <w:spacing w:line="240" w:lineRule="auto"/>
      </w:pPr>
      <w:r w:rsidRPr="00FA51A8">
        <w:rPr>
          <w:rFonts w:asciiTheme="minorHAnsi" w:hAnsiTheme="minorHAnsi" w:cstheme="minorHAnsi"/>
          <w:szCs w:val="22"/>
        </w:rPr>
        <w:fldChar w:fldCharType="end"/>
      </w:r>
    </w:p>
    <w:p w14:paraId="7461F73B" w14:textId="77777777" w:rsidR="00871D09" w:rsidRDefault="00871D09" w:rsidP="00871D09"/>
    <w:p w14:paraId="29E30FF7" w14:textId="77777777" w:rsidR="00871D09" w:rsidRDefault="00871D09" w:rsidP="00871D09"/>
    <w:p w14:paraId="179BD768" w14:textId="77777777" w:rsidR="00871D09" w:rsidRDefault="00871D09" w:rsidP="00871D09"/>
    <w:p w14:paraId="284CBE03" w14:textId="77777777" w:rsidR="00871D09" w:rsidRDefault="00871D09" w:rsidP="00871D09"/>
    <w:p w14:paraId="72EBF323" w14:textId="77777777" w:rsidR="00871D09" w:rsidRDefault="00871D09" w:rsidP="00871D09"/>
    <w:p w14:paraId="5D0FC3C2" w14:textId="77777777" w:rsidR="00871D09" w:rsidRDefault="00871D09" w:rsidP="00871D09"/>
    <w:p w14:paraId="6810F9CA" w14:textId="77777777" w:rsidR="00871D09" w:rsidRDefault="00871D09" w:rsidP="00871D09"/>
    <w:p w14:paraId="5BB97E79" w14:textId="77777777" w:rsidR="00871D09" w:rsidRDefault="00871D09" w:rsidP="00871D09"/>
    <w:p w14:paraId="080D98A3" w14:textId="77777777" w:rsidR="00871D09" w:rsidRDefault="00871D09" w:rsidP="00871D09"/>
    <w:p w14:paraId="4FECBA55" w14:textId="77777777" w:rsidR="00871D09" w:rsidRPr="00871D09" w:rsidRDefault="00871D09" w:rsidP="00871D09"/>
    <w:p w14:paraId="09405D4B" w14:textId="54BDB417" w:rsidR="008B1C38" w:rsidRPr="00871D09" w:rsidRDefault="009A702B" w:rsidP="00871D09">
      <w:pPr>
        <w:rPr>
          <w:rFonts w:asciiTheme="majorHAnsi" w:hAnsiTheme="majorHAnsi" w:cstheme="majorHAnsi"/>
          <w:b/>
          <w:bCs/>
          <w:sz w:val="32"/>
          <w:szCs w:val="32"/>
        </w:rPr>
      </w:pPr>
      <w:r w:rsidRPr="00871D09">
        <w:rPr>
          <w:rFonts w:asciiTheme="majorHAnsi" w:hAnsiTheme="majorHAnsi" w:cstheme="majorHAnsi"/>
          <w:b/>
          <w:bCs/>
          <w:sz w:val="32"/>
          <w:szCs w:val="32"/>
          <w:highlight w:val="yellow"/>
        </w:rPr>
        <w:lastRenderedPageBreak/>
        <w:t>I</w:t>
      </w:r>
      <w:r w:rsidR="00714DBD" w:rsidRPr="00871D09">
        <w:rPr>
          <w:rFonts w:asciiTheme="majorHAnsi" w:hAnsiTheme="majorHAnsi" w:cstheme="majorHAnsi"/>
          <w:b/>
          <w:bCs/>
          <w:sz w:val="32"/>
          <w:szCs w:val="32"/>
          <w:highlight w:val="yellow"/>
        </w:rPr>
        <w:t>nsert school name/logo</w:t>
      </w:r>
      <w:r w:rsidR="00714DBD" w:rsidRPr="00871D09">
        <w:rPr>
          <w:rFonts w:asciiTheme="majorHAnsi" w:hAnsiTheme="majorHAnsi" w:cstheme="majorHAnsi"/>
          <w:b/>
          <w:bCs/>
          <w:sz w:val="32"/>
          <w:szCs w:val="32"/>
        </w:rPr>
        <w:t xml:space="preserve"> </w:t>
      </w:r>
    </w:p>
    <w:p w14:paraId="09405D4C" w14:textId="77777777" w:rsidR="008B1C38" w:rsidRDefault="008B1C38">
      <w:pPr>
        <w:rPr>
          <w:rFonts w:asciiTheme="minorHAnsi" w:hAnsiTheme="minorHAnsi" w:cstheme="minorHAnsi"/>
        </w:rPr>
      </w:pPr>
    </w:p>
    <w:p w14:paraId="41BEC715" w14:textId="77777777" w:rsidR="002B676A" w:rsidRPr="005F162B" w:rsidRDefault="002B676A">
      <w:pPr>
        <w:rPr>
          <w:rFonts w:asciiTheme="minorHAnsi" w:hAnsiTheme="minorHAnsi" w:cstheme="minorHAnsi"/>
        </w:rPr>
      </w:pPr>
    </w:p>
    <w:p w14:paraId="09405D4E" w14:textId="39CAEBB0" w:rsidR="008B1C38" w:rsidRPr="00164731" w:rsidRDefault="00714DBD">
      <w:pPr>
        <w:shd w:val="clear" w:color="auto" w:fill="A8D08D"/>
        <w:spacing w:after="0"/>
        <w:rPr>
          <w:rFonts w:asciiTheme="minorHAnsi" w:hAnsiTheme="minorHAnsi" w:cstheme="minorHAnsi"/>
          <w:b/>
        </w:rPr>
      </w:pPr>
      <w:r w:rsidRPr="005F162B">
        <w:rPr>
          <w:rFonts w:asciiTheme="minorHAnsi" w:hAnsiTheme="minorHAnsi" w:cstheme="minorHAnsi"/>
          <w:b/>
        </w:rPr>
        <w:t xml:space="preserve">Orchard Community Trust </w:t>
      </w:r>
      <w:r w:rsidR="00164731">
        <w:rPr>
          <w:rFonts w:asciiTheme="minorHAnsi" w:hAnsiTheme="minorHAnsi" w:cstheme="minorHAnsi"/>
          <w:b/>
        </w:rPr>
        <w:t>–</w:t>
      </w:r>
      <w:r w:rsidRPr="005F162B">
        <w:rPr>
          <w:rFonts w:asciiTheme="minorHAnsi" w:hAnsiTheme="minorHAnsi" w:cstheme="minorHAnsi"/>
          <w:b/>
        </w:rPr>
        <w:t xml:space="preserve"> Central Team Office address:  </w:t>
      </w:r>
      <w:r w:rsidRPr="005F162B">
        <w:rPr>
          <w:rFonts w:asciiTheme="minorHAnsi" w:hAnsiTheme="minorHAnsi" w:cstheme="minorHAnsi"/>
        </w:rPr>
        <w:t xml:space="preserve">  </w:t>
      </w:r>
    </w:p>
    <w:p w14:paraId="09405D4F" w14:textId="3DDD73CD" w:rsidR="008B1C38" w:rsidRPr="005F162B" w:rsidRDefault="003F571F">
      <w:pPr>
        <w:shd w:val="clear" w:color="auto" w:fill="A8D08D"/>
        <w:spacing w:after="0"/>
        <w:rPr>
          <w:rFonts w:asciiTheme="minorHAnsi" w:hAnsiTheme="minorHAnsi" w:cstheme="minorHAnsi"/>
        </w:rPr>
      </w:pPr>
      <w:r>
        <w:rPr>
          <w:rFonts w:asciiTheme="minorHAnsi" w:hAnsiTheme="minorHAnsi" w:cstheme="minorHAnsi"/>
        </w:rPr>
        <w:t>Watermill School</w:t>
      </w:r>
    </w:p>
    <w:p w14:paraId="09405D51" w14:textId="1D366FED" w:rsidR="008B1C38" w:rsidRPr="005F162B" w:rsidRDefault="003F571F">
      <w:pPr>
        <w:shd w:val="clear" w:color="auto" w:fill="A8D08D"/>
        <w:spacing w:after="0"/>
        <w:rPr>
          <w:rFonts w:asciiTheme="minorHAnsi" w:hAnsiTheme="minorHAnsi" w:cstheme="minorHAnsi"/>
        </w:rPr>
      </w:pPr>
      <w:r>
        <w:rPr>
          <w:rFonts w:asciiTheme="minorHAnsi" w:hAnsiTheme="minorHAnsi" w:cstheme="minorHAnsi"/>
        </w:rPr>
        <w:t>Turnhurst Road</w:t>
      </w:r>
    </w:p>
    <w:p w14:paraId="09405D52" w14:textId="45FDCFDD" w:rsidR="008B1C38" w:rsidRPr="005F162B" w:rsidRDefault="00714DBD">
      <w:pPr>
        <w:shd w:val="clear" w:color="auto" w:fill="A8D08D"/>
        <w:spacing w:after="0"/>
        <w:rPr>
          <w:rFonts w:asciiTheme="minorHAnsi" w:hAnsiTheme="minorHAnsi" w:cstheme="minorHAnsi"/>
        </w:rPr>
      </w:pPr>
      <w:r w:rsidRPr="005F162B">
        <w:rPr>
          <w:rFonts w:asciiTheme="minorHAnsi" w:hAnsiTheme="minorHAnsi" w:cstheme="minorHAnsi"/>
        </w:rPr>
        <w:t>Stoke-on-Trent</w:t>
      </w:r>
    </w:p>
    <w:p w14:paraId="09405D53" w14:textId="1890843F" w:rsidR="008B1C38" w:rsidRPr="005F162B" w:rsidRDefault="00714DBD">
      <w:pPr>
        <w:shd w:val="clear" w:color="auto" w:fill="A8D08D"/>
        <w:rPr>
          <w:rFonts w:asciiTheme="minorHAnsi" w:hAnsiTheme="minorHAnsi" w:cstheme="minorHAnsi"/>
        </w:rPr>
      </w:pPr>
      <w:r w:rsidRPr="005F162B">
        <w:rPr>
          <w:rFonts w:asciiTheme="minorHAnsi" w:hAnsiTheme="minorHAnsi" w:cstheme="minorHAnsi"/>
        </w:rPr>
        <w:t xml:space="preserve">ST6 </w:t>
      </w:r>
      <w:r w:rsidR="003F571F">
        <w:rPr>
          <w:rFonts w:asciiTheme="minorHAnsi" w:hAnsiTheme="minorHAnsi" w:cstheme="minorHAnsi"/>
        </w:rPr>
        <w:t>6JZ</w:t>
      </w:r>
      <w:r w:rsidRPr="005F162B">
        <w:rPr>
          <w:rFonts w:asciiTheme="minorHAnsi" w:hAnsiTheme="minorHAnsi" w:cstheme="minorHAnsi"/>
        </w:rPr>
        <w:t xml:space="preserve"> </w:t>
      </w:r>
    </w:p>
    <w:p w14:paraId="09405D54" w14:textId="77777777" w:rsidR="008B1C38" w:rsidRPr="005F162B" w:rsidRDefault="00714DBD">
      <w:pPr>
        <w:shd w:val="clear" w:color="auto" w:fill="A8D08D"/>
        <w:rPr>
          <w:rFonts w:asciiTheme="minorHAnsi" w:hAnsiTheme="minorHAnsi" w:cstheme="minorHAnsi"/>
        </w:rPr>
      </w:pPr>
      <w:r w:rsidRPr="005F162B">
        <w:rPr>
          <w:rFonts w:asciiTheme="minorHAnsi" w:hAnsiTheme="minorHAnsi" w:cstheme="minorHAnsi"/>
          <w:b/>
        </w:rPr>
        <w:t>Email address:</w:t>
      </w:r>
      <w:r w:rsidRPr="005F162B">
        <w:rPr>
          <w:rFonts w:asciiTheme="minorHAnsi" w:hAnsiTheme="minorHAnsi" w:cstheme="minorHAnsi"/>
        </w:rPr>
        <w:t xml:space="preserve"> info@orchardct.org.uk </w:t>
      </w:r>
    </w:p>
    <w:p w14:paraId="09405D57" w14:textId="2A7998BE" w:rsidR="008B1C38" w:rsidRPr="005F162B" w:rsidRDefault="00871D09">
      <w:pPr>
        <w:pStyle w:val="Heading2"/>
        <w:rPr>
          <w:rFonts w:asciiTheme="minorHAnsi" w:hAnsiTheme="minorHAnsi" w:cstheme="minorHAnsi"/>
          <w:color w:val="auto"/>
          <w:sz w:val="24"/>
          <w:szCs w:val="24"/>
        </w:rPr>
      </w:pPr>
      <w:bookmarkStart w:id="0" w:name="_Toc215834364"/>
      <w:r>
        <w:rPr>
          <w:rFonts w:asciiTheme="minorHAnsi" w:hAnsiTheme="minorHAnsi" w:cstheme="minorHAnsi"/>
          <w:color w:val="auto"/>
          <w:sz w:val="24"/>
          <w:szCs w:val="24"/>
        </w:rPr>
        <w:t xml:space="preserve">1. </w:t>
      </w:r>
      <w:r w:rsidR="00714DBD" w:rsidRPr="005F162B">
        <w:rPr>
          <w:rFonts w:asciiTheme="minorHAnsi" w:hAnsiTheme="minorHAnsi" w:cstheme="minorHAnsi"/>
          <w:color w:val="auto"/>
          <w:sz w:val="24"/>
          <w:szCs w:val="24"/>
        </w:rPr>
        <w:t>Who can make a complaint?</w:t>
      </w:r>
      <w:bookmarkEnd w:id="0"/>
    </w:p>
    <w:p w14:paraId="09405D58" w14:textId="77777777" w:rsidR="008B1C38" w:rsidRPr="005F162B" w:rsidRDefault="00714DBD" w:rsidP="00871D09">
      <w:pPr>
        <w:spacing w:after="0" w:line="240" w:lineRule="auto"/>
        <w:jc w:val="both"/>
        <w:rPr>
          <w:rFonts w:asciiTheme="minorHAnsi" w:hAnsiTheme="minorHAnsi" w:cstheme="minorHAnsi"/>
        </w:rPr>
      </w:pPr>
      <w:r w:rsidRPr="005F162B">
        <w:rPr>
          <w:rFonts w:asciiTheme="minorHAnsi" w:hAnsiTheme="minorHAnsi" w:cstheme="minorHAnsi"/>
        </w:rPr>
        <w:t xml:space="preserve">This complaints procedure is not limited to parents or carers of children that are registered at the school. Any person, including members of the public, may make a complaint to </w:t>
      </w:r>
      <w:r w:rsidRPr="005F162B">
        <w:rPr>
          <w:rFonts w:asciiTheme="minorHAnsi" w:hAnsiTheme="minorHAnsi" w:cstheme="minorHAnsi"/>
          <w:shd w:val="clear" w:color="auto" w:fill="FFFF00"/>
        </w:rPr>
        <w:t>&lt;OCT Academy Name&gt;</w:t>
      </w:r>
      <w:r w:rsidRPr="005F162B">
        <w:rPr>
          <w:rFonts w:asciiTheme="minorHAnsi" w:hAnsiTheme="minorHAnsi" w:cstheme="minorHAnsi"/>
        </w:rPr>
        <w:t xml:space="preserve"> about any provision of facilities or services that we provide. Unless complaints are dealt with under separate statutory procedures (such as appeals relating to exclusions or admissions), we will use this complaints procedure.</w:t>
      </w:r>
    </w:p>
    <w:p w14:paraId="09405D59" w14:textId="1FA37FB9" w:rsidR="008B1C38" w:rsidRPr="005F162B" w:rsidRDefault="00871D09">
      <w:pPr>
        <w:pStyle w:val="Heading2"/>
        <w:rPr>
          <w:rFonts w:asciiTheme="minorHAnsi" w:hAnsiTheme="minorHAnsi" w:cstheme="minorHAnsi"/>
          <w:color w:val="auto"/>
          <w:sz w:val="24"/>
          <w:szCs w:val="24"/>
        </w:rPr>
      </w:pPr>
      <w:bookmarkStart w:id="1" w:name="_Toc215834365"/>
      <w:r>
        <w:rPr>
          <w:rFonts w:asciiTheme="minorHAnsi" w:hAnsiTheme="minorHAnsi" w:cstheme="minorHAnsi"/>
          <w:color w:val="auto"/>
          <w:sz w:val="24"/>
          <w:szCs w:val="24"/>
        </w:rPr>
        <w:t xml:space="preserve">2. </w:t>
      </w:r>
      <w:r w:rsidR="00714DBD" w:rsidRPr="005F162B">
        <w:rPr>
          <w:rFonts w:asciiTheme="minorHAnsi" w:hAnsiTheme="minorHAnsi" w:cstheme="minorHAnsi"/>
          <w:color w:val="auto"/>
          <w:sz w:val="24"/>
          <w:szCs w:val="24"/>
        </w:rPr>
        <w:t>The difference between a concern and a complaint</w:t>
      </w:r>
      <w:bookmarkEnd w:id="1"/>
    </w:p>
    <w:p w14:paraId="09405D5A" w14:textId="77777777" w:rsidR="008B1C38" w:rsidRPr="005F162B" w:rsidRDefault="00714DBD" w:rsidP="00871D09">
      <w:pPr>
        <w:spacing w:line="240" w:lineRule="auto"/>
        <w:jc w:val="both"/>
        <w:rPr>
          <w:rFonts w:asciiTheme="minorHAnsi" w:hAnsiTheme="minorHAnsi" w:cstheme="minorHAnsi"/>
        </w:rPr>
      </w:pPr>
      <w:r w:rsidRPr="005F162B">
        <w:rPr>
          <w:rFonts w:asciiTheme="minorHAnsi" w:hAnsiTheme="minorHAnsi" w:cstheme="minorHAnsi"/>
        </w:rPr>
        <w:t>A concern may be defined as ‘</w:t>
      </w:r>
      <w:r w:rsidRPr="005F162B">
        <w:rPr>
          <w:rFonts w:asciiTheme="minorHAnsi" w:hAnsiTheme="minorHAnsi" w:cstheme="minorHAnsi"/>
          <w:i/>
        </w:rPr>
        <w:t>an expression of worry or doubt over an issue considered to be important for which reassurances are sought’</w:t>
      </w:r>
      <w:r w:rsidRPr="005F162B">
        <w:rPr>
          <w:rFonts w:asciiTheme="minorHAnsi" w:hAnsiTheme="minorHAnsi" w:cstheme="minorHAnsi"/>
        </w:rPr>
        <w:t xml:space="preserve">. </w:t>
      </w:r>
    </w:p>
    <w:p w14:paraId="09405D5B" w14:textId="77777777" w:rsidR="008B1C38" w:rsidRPr="005F162B" w:rsidRDefault="00714DBD" w:rsidP="00871D09">
      <w:pPr>
        <w:spacing w:line="240" w:lineRule="auto"/>
        <w:jc w:val="both"/>
        <w:rPr>
          <w:rFonts w:asciiTheme="minorHAnsi" w:hAnsiTheme="minorHAnsi" w:cstheme="minorHAnsi"/>
        </w:rPr>
      </w:pPr>
      <w:r w:rsidRPr="005F162B">
        <w:rPr>
          <w:rFonts w:asciiTheme="minorHAnsi" w:hAnsiTheme="minorHAnsi" w:cstheme="minorHAnsi"/>
          <w:color w:val="000000"/>
        </w:rPr>
        <w:t>A complaint may be defined as ‘</w:t>
      </w:r>
      <w:r w:rsidRPr="005F162B">
        <w:rPr>
          <w:rFonts w:asciiTheme="minorHAnsi" w:hAnsiTheme="minorHAnsi" w:cstheme="minorHAnsi"/>
          <w:i/>
          <w:color w:val="000000"/>
        </w:rPr>
        <w:t>an expression of dissatisfaction however made, about actions taken or a lack of action</w:t>
      </w:r>
      <w:r w:rsidRPr="005F162B">
        <w:rPr>
          <w:rFonts w:asciiTheme="minorHAnsi" w:hAnsiTheme="minorHAnsi" w:cstheme="minorHAnsi"/>
          <w:color w:val="000000"/>
        </w:rPr>
        <w:t>’.</w:t>
      </w:r>
    </w:p>
    <w:p w14:paraId="09405D5C" w14:textId="77777777" w:rsidR="008B1C38" w:rsidRPr="005F162B" w:rsidRDefault="00714DBD" w:rsidP="00871D09">
      <w:pPr>
        <w:spacing w:line="240" w:lineRule="auto"/>
        <w:jc w:val="both"/>
        <w:rPr>
          <w:rFonts w:asciiTheme="minorHAnsi" w:hAnsiTheme="minorHAnsi" w:cstheme="minorHAnsi"/>
        </w:rPr>
      </w:pPr>
      <w:r w:rsidRPr="005F162B">
        <w:rPr>
          <w:rFonts w:asciiTheme="minorHAnsi" w:hAnsiTheme="minorHAnsi" w:cstheme="minorHAnsi"/>
        </w:rPr>
        <w:t xml:space="preserve">It is in everyone’s interest that concerns and complaints are resolved at the earliest possible stage. Many issues can be resolved informally, without the need to use the formal stages of the </w:t>
      </w:r>
      <w:proofErr w:type="gramStart"/>
      <w:r w:rsidRPr="005F162B">
        <w:rPr>
          <w:rFonts w:asciiTheme="minorHAnsi" w:hAnsiTheme="minorHAnsi" w:cstheme="minorHAnsi"/>
        </w:rPr>
        <w:t>complaints</w:t>
      </w:r>
      <w:proofErr w:type="gramEnd"/>
      <w:r w:rsidRPr="005F162B">
        <w:rPr>
          <w:rFonts w:asciiTheme="minorHAnsi" w:hAnsiTheme="minorHAnsi" w:cstheme="minorHAnsi"/>
        </w:rPr>
        <w:t xml:space="preserve"> procedure. </w:t>
      </w:r>
      <w:r w:rsidRPr="005F162B">
        <w:rPr>
          <w:rFonts w:asciiTheme="minorHAnsi" w:hAnsiTheme="minorHAnsi" w:cstheme="minorHAnsi"/>
          <w:shd w:val="clear" w:color="auto" w:fill="FFFF00"/>
        </w:rPr>
        <w:t>&lt;OCT Academy Name&gt;</w:t>
      </w:r>
      <w:r w:rsidRPr="005F162B">
        <w:rPr>
          <w:rFonts w:asciiTheme="minorHAnsi" w:hAnsiTheme="minorHAnsi" w:cstheme="minorHAnsi"/>
        </w:rPr>
        <w:t xml:space="preserve"> takes concerns seriously and will make every effort to resolve the matter as quickly as possible. </w:t>
      </w:r>
    </w:p>
    <w:p w14:paraId="09405D5D" w14:textId="77777777" w:rsidR="008B1C38" w:rsidRPr="005F162B" w:rsidRDefault="00714DBD" w:rsidP="00871D09">
      <w:pPr>
        <w:spacing w:line="240" w:lineRule="auto"/>
        <w:jc w:val="both"/>
        <w:rPr>
          <w:rFonts w:asciiTheme="minorHAnsi" w:hAnsiTheme="minorHAnsi" w:cstheme="minorHAnsi"/>
        </w:rPr>
      </w:pPr>
      <w:r w:rsidRPr="005F162B">
        <w:rPr>
          <w:rFonts w:asciiTheme="minorHAnsi" w:hAnsiTheme="minorHAnsi" w:cstheme="minorHAnsi"/>
        </w:rPr>
        <w:t xml:space="preserve">If you have difficulty discussing a concern with a particular member of staff, we will respect your views. In these cases, </w:t>
      </w:r>
      <w:r w:rsidRPr="005F162B">
        <w:rPr>
          <w:rFonts w:asciiTheme="minorHAnsi" w:hAnsiTheme="minorHAnsi" w:cstheme="minorHAnsi"/>
          <w:shd w:val="clear" w:color="auto" w:fill="FFFF00"/>
        </w:rPr>
        <w:t>&lt;Name of Headteacher&gt;</w:t>
      </w:r>
      <w:r w:rsidRPr="005F162B">
        <w:rPr>
          <w:rFonts w:asciiTheme="minorHAnsi" w:hAnsiTheme="minorHAnsi" w:cstheme="minorHAnsi"/>
        </w:rPr>
        <w:t xml:space="preserve">, will refer you to another staff member. </w:t>
      </w:r>
      <w:r w:rsidRPr="005F162B">
        <w:rPr>
          <w:rFonts w:asciiTheme="minorHAnsi" w:hAnsiTheme="minorHAnsi" w:cstheme="minorHAnsi"/>
          <w:lang w:eastAsia="en-US"/>
        </w:rPr>
        <w:t>Similarly, if the member of staff directly involved feels unable to deal with a concern,</w:t>
      </w:r>
      <w:r w:rsidRPr="005F162B">
        <w:rPr>
          <w:rFonts w:asciiTheme="minorHAnsi" w:hAnsiTheme="minorHAnsi" w:cstheme="minorHAnsi"/>
        </w:rPr>
        <w:t xml:space="preserve"> </w:t>
      </w:r>
      <w:r w:rsidRPr="005F162B">
        <w:rPr>
          <w:rFonts w:asciiTheme="minorHAnsi" w:hAnsiTheme="minorHAnsi" w:cstheme="minorHAnsi"/>
          <w:shd w:val="clear" w:color="auto" w:fill="FFFF00"/>
        </w:rPr>
        <w:t>&lt;Name of Headteacher&gt;</w:t>
      </w:r>
      <w:r w:rsidRPr="005F162B">
        <w:rPr>
          <w:rFonts w:asciiTheme="minorHAnsi" w:hAnsiTheme="minorHAnsi" w:cstheme="minorHAnsi"/>
          <w:lang w:eastAsia="en-US"/>
        </w:rPr>
        <w:t xml:space="preserve"> will refer you to another staff member. The member of staff may be more senior but does not have to be. The ability to consider the concern objectively and impartially is more important. </w:t>
      </w:r>
    </w:p>
    <w:p w14:paraId="6F461764" w14:textId="214FE005" w:rsidR="007F4A5E" w:rsidRPr="00871D09" w:rsidRDefault="00714DBD" w:rsidP="00871D09">
      <w:pPr>
        <w:spacing w:line="240" w:lineRule="auto"/>
        <w:jc w:val="both"/>
        <w:rPr>
          <w:rFonts w:asciiTheme="minorHAnsi" w:hAnsiTheme="minorHAnsi" w:cstheme="minorHAnsi"/>
        </w:rPr>
      </w:pPr>
      <w:r w:rsidRPr="005F162B">
        <w:rPr>
          <w:rFonts w:asciiTheme="minorHAnsi" w:hAnsiTheme="minorHAnsi" w:cstheme="minorHAnsi"/>
        </w:rPr>
        <w:t xml:space="preserve">We understand however, that there are occasions when people would like to raise their concerns formally. In this case, </w:t>
      </w:r>
      <w:r w:rsidRPr="005F162B">
        <w:rPr>
          <w:rFonts w:asciiTheme="minorHAnsi" w:hAnsiTheme="minorHAnsi" w:cstheme="minorHAnsi"/>
          <w:shd w:val="clear" w:color="auto" w:fill="FFFF00"/>
        </w:rPr>
        <w:t>&lt;Academy Name&gt;</w:t>
      </w:r>
      <w:r w:rsidRPr="005F162B">
        <w:rPr>
          <w:rFonts w:asciiTheme="minorHAnsi" w:hAnsiTheme="minorHAnsi" w:cstheme="minorHAnsi"/>
        </w:rPr>
        <w:t xml:space="preserve"> will attempt to resolve the issue internally, through the stages outlined within this </w:t>
      </w:r>
      <w:proofErr w:type="gramStart"/>
      <w:r w:rsidRPr="005F162B">
        <w:rPr>
          <w:rFonts w:asciiTheme="minorHAnsi" w:hAnsiTheme="minorHAnsi" w:cstheme="minorHAnsi"/>
        </w:rPr>
        <w:t>complaints</w:t>
      </w:r>
      <w:proofErr w:type="gramEnd"/>
      <w:r w:rsidRPr="005F162B">
        <w:rPr>
          <w:rFonts w:asciiTheme="minorHAnsi" w:hAnsiTheme="minorHAnsi" w:cstheme="minorHAnsi"/>
        </w:rPr>
        <w:t xml:space="preserve"> procedure.  </w:t>
      </w:r>
    </w:p>
    <w:p w14:paraId="09405D5F" w14:textId="5ADB06E2" w:rsidR="008B1C38" w:rsidRPr="005F162B" w:rsidRDefault="00871D09">
      <w:pPr>
        <w:pStyle w:val="Heading2"/>
        <w:rPr>
          <w:rFonts w:asciiTheme="minorHAnsi" w:hAnsiTheme="minorHAnsi" w:cstheme="minorHAnsi"/>
        </w:rPr>
      </w:pPr>
      <w:bookmarkStart w:id="2" w:name="_Toc215834366"/>
      <w:r>
        <w:rPr>
          <w:rFonts w:asciiTheme="minorHAnsi" w:hAnsiTheme="minorHAnsi" w:cstheme="minorHAnsi"/>
          <w:color w:val="auto"/>
          <w:sz w:val="24"/>
          <w:szCs w:val="24"/>
        </w:rPr>
        <w:t xml:space="preserve">3. </w:t>
      </w:r>
      <w:r w:rsidR="00714DBD" w:rsidRPr="005F162B">
        <w:rPr>
          <w:rFonts w:asciiTheme="minorHAnsi" w:hAnsiTheme="minorHAnsi" w:cstheme="minorHAnsi"/>
          <w:color w:val="auto"/>
          <w:sz w:val="24"/>
          <w:szCs w:val="24"/>
        </w:rPr>
        <w:t>How to raise a concern or make a complaint</w:t>
      </w:r>
      <w:bookmarkEnd w:id="2"/>
    </w:p>
    <w:p w14:paraId="09405D60" w14:textId="77777777" w:rsidR="008B1C38" w:rsidRPr="005F162B" w:rsidRDefault="00714DBD" w:rsidP="00871D09">
      <w:pPr>
        <w:spacing w:line="240" w:lineRule="auto"/>
        <w:jc w:val="both"/>
        <w:rPr>
          <w:rFonts w:asciiTheme="minorHAnsi" w:hAnsiTheme="minorHAnsi" w:cstheme="minorHAnsi"/>
        </w:rPr>
      </w:pPr>
      <w:r w:rsidRPr="005F162B">
        <w:rPr>
          <w:rFonts w:asciiTheme="minorHAnsi" w:hAnsiTheme="minorHAnsi" w:cstheme="minorHAnsi"/>
        </w:rPr>
        <w:t xml:space="preserve">A concern or complaint can be made in person, in writing or by telephone. They may also be made by a third party acting on behalf on a complainant, as long as they have appropriate consent to do so. </w:t>
      </w:r>
    </w:p>
    <w:p w14:paraId="09405D61" w14:textId="77777777" w:rsidR="008B1C38" w:rsidRPr="005F162B" w:rsidRDefault="00714DBD" w:rsidP="00871D09">
      <w:pPr>
        <w:spacing w:line="240" w:lineRule="auto"/>
        <w:jc w:val="both"/>
        <w:rPr>
          <w:rFonts w:asciiTheme="minorHAnsi" w:hAnsiTheme="minorHAnsi" w:cstheme="minorHAnsi"/>
        </w:rPr>
      </w:pPr>
      <w:r w:rsidRPr="005F162B">
        <w:rPr>
          <w:rFonts w:asciiTheme="minorHAnsi" w:hAnsiTheme="minorHAnsi" w:cstheme="minorHAnsi"/>
        </w:rPr>
        <w:t xml:space="preserve">Complaints against school staff (except the Headteacher) should be made in the first instance, to </w:t>
      </w:r>
      <w:r w:rsidRPr="005F162B">
        <w:rPr>
          <w:rFonts w:asciiTheme="minorHAnsi" w:hAnsiTheme="minorHAnsi" w:cstheme="minorHAnsi"/>
          <w:shd w:val="clear" w:color="auto" w:fill="FFFF00"/>
        </w:rPr>
        <w:t>&lt;Name&gt; (the head teacher)</w:t>
      </w:r>
      <w:r w:rsidRPr="005F162B">
        <w:rPr>
          <w:rFonts w:asciiTheme="minorHAnsi" w:hAnsiTheme="minorHAnsi" w:cstheme="minorHAnsi"/>
          <w:i/>
        </w:rPr>
        <w:t xml:space="preserve"> </w:t>
      </w:r>
      <w:r w:rsidRPr="005F162B">
        <w:rPr>
          <w:rFonts w:asciiTheme="minorHAnsi" w:hAnsiTheme="minorHAnsi" w:cstheme="minorHAnsi"/>
        </w:rPr>
        <w:t>via the school office</w:t>
      </w:r>
      <w:r w:rsidRPr="005F162B">
        <w:rPr>
          <w:rFonts w:asciiTheme="minorHAnsi" w:hAnsiTheme="minorHAnsi" w:cstheme="minorHAnsi"/>
          <w:b/>
          <w:i/>
        </w:rPr>
        <w:t>.</w:t>
      </w:r>
      <w:r w:rsidRPr="005F162B">
        <w:rPr>
          <w:rFonts w:asciiTheme="minorHAnsi" w:hAnsiTheme="minorHAnsi" w:cstheme="minorHAnsi"/>
        </w:rPr>
        <w:t xml:space="preserve"> Please mark them as Private and Confidential.</w:t>
      </w:r>
    </w:p>
    <w:p w14:paraId="09405D62" w14:textId="77777777" w:rsidR="008B1C38" w:rsidRPr="005F162B" w:rsidRDefault="00714DBD" w:rsidP="00871D09">
      <w:pPr>
        <w:spacing w:line="240" w:lineRule="auto"/>
        <w:jc w:val="both"/>
        <w:rPr>
          <w:rFonts w:asciiTheme="minorHAnsi" w:hAnsiTheme="minorHAnsi" w:cstheme="minorHAnsi"/>
        </w:rPr>
      </w:pPr>
      <w:r w:rsidRPr="005F162B">
        <w:rPr>
          <w:rFonts w:asciiTheme="minorHAnsi" w:hAnsiTheme="minorHAnsi" w:cstheme="minorHAnsi"/>
        </w:rPr>
        <w:t xml:space="preserve">Complaints that involve or are about the Headteacher should be addressed to </w:t>
      </w:r>
      <w:r w:rsidRPr="005F162B">
        <w:rPr>
          <w:rFonts w:asciiTheme="minorHAnsi" w:hAnsiTheme="minorHAnsi" w:cstheme="minorHAnsi"/>
          <w:shd w:val="clear" w:color="auto" w:fill="FFFF00"/>
        </w:rPr>
        <w:t>&lt;Name&gt;</w:t>
      </w:r>
      <w:r w:rsidRPr="005F162B">
        <w:rPr>
          <w:rFonts w:asciiTheme="minorHAnsi" w:hAnsiTheme="minorHAnsi" w:cstheme="minorHAnsi"/>
          <w:i/>
        </w:rPr>
        <w:t xml:space="preserve"> </w:t>
      </w:r>
      <w:r w:rsidRPr="005F162B">
        <w:rPr>
          <w:rFonts w:asciiTheme="minorHAnsi" w:hAnsiTheme="minorHAnsi" w:cstheme="minorHAnsi"/>
        </w:rPr>
        <w:t>(the Chair of Governors), via the school office. Please mark them as Private and Confidential.</w:t>
      </w:r>
    </w:p>
    <w:p w14:paraId="09405D63" w14:textId="7A8E2EAE" w:rsidR="008B1C38" w:rsidRPr="005F162B" w:rsidRDefault="00714DBD" w:rsidP="00871D09">
      <w:pPr>
        <w:spacing w:line="240" w:lineRule="auto"/>
        <w:jc w:val="both"/>
        <w:rPr>
          <w:rFonts w:asciiTheme="minorHAnsi" w:hAnsiTheme="minorHAnsi" w:cstheme="minorHAnsi"/>
        </w:rPr>
      </w:pPr>
      <w:r w:rsidRPr="005F162B">
        <w:rPr>
          <w:rFonts w:asciiTheme="minorHAnsi" w:hAnsiTheme="minorHAnsi" w:cstheme="minorHAnsi"/>
        </w:rPr>
        <w:t xml:space="preserve">Complaints about the Chair of Governors, any individual Governor or the whole Governing board should be addressed to </w:t>
      </w:r>
      <w:r w:rsidR="007F4A5E">
        <w:rPr>
          <w:rFonts w:asciiTheme="minorHAnsi" w:hAnsiTheme="minorHAnsi" w:cstheme="minorHAnsi"/>
        </w:rPr>
        <w:t xml:space="preserve">the Governance Professional </w:t>
      </w:r>
      <w:r w:rsidRPr="005F162B">
        <w:rPr>
          <w:rFonts w:asciiTheme="minorHAnsi" w:hAnsiTheme="minorHAnsi" w:cstheme="minorHAnsi"/>
        </w:rPr>
        <w:t>/Clerk to the Governing Board) via the school office. Please mark them as Private and Confidential.</w:t>
      </w:r>
    </w:p>
    <w:p w14:paraId="09405D64" w14:textId="409777EB" w:rsidR="008B1C38" w:rsidRPr="005F162B" w:rsidRDefault="00714DBD" w:rsidP="00871D09">
      <w:pPr>
        <w:spacing w:line="240" w:lineRule="auto"/>
        <w:jc w:val="both"/>
        <w:rPr>
          <w:rFonts w:asciiTheme="minorHAnsi" w:hAnsiTheme="minorHAnsi" w:cstheme="minorBidi"/>
        </w:rPr>
      </w:pPr>
      <w:r w:rsidRPr="04B435B1">
        <w:rPr>
          <w:rFonts w:asciiTheme="minorHAnsi" w:hAnsiTheme="minorHAnsi" w:cstheme="minorBidi"/>
        </w:rPr>
        <w:lastRenderedPageBreak/>
        <w:t xml:space="preserve">Complaints about the </w:t>
      </w:r>
      <w:r w:rsidR="0ACAF25E" w:rsidRPr="04B435B1">
        <w:rPr>
          <w:rFonts w:asciiTheme="minorHAnsi" w:hAnsiTheme="minorHAnsi" w:cstheme="minorBidi"/>
        </w:rPr>
        <w:t>Chief Executive Officer (CEO)</w:t>
      </w:r>
      <w:r w:rsidRPr="04B435B1">
        <w:rPr>
          <w:rFonts w:asciiTheme="minorHAnsi" w:hAnsiTheme="minorHAnsi" w:cstheme="minorBidi"/>
        </w:rPr>
        <w:t xml:space="preserve"> or a Trustee of the Trust, should be addressed to </w:t>
      </w:r>
      <w:r w:rsidR="007F4A5E">
        <w:rPr>
          <w:rFonts w:asciiTheme="minorHAnsi" w:hAnsiTheme="minorHAnsi" w:cstheme="minorBidi"/>
        </w:rPr>
        <w:t xml:space="preserve">the </w:t>
      </w:r>
      <w:r w:rsidRPr="04B435B1">
        <w:rPr>
          <w:rFonts w:asciiTheme="minorHAnsi" w:hAnsiTheme="minorHAnsi" w:cstheme="minorBidi"/>
        </w:rPr>
        <w:t xml:space="preserve">Chair of Trustees, via the Trust office. Please mark them as Private and Confidential. </w:t>
      </w:r>
    </w:p>
    <w:p w14:paraId="09405D65" w14:textId="105635AC" w:rsidR="008B1C38" w:rsidRPr="005F162B" w:rsidRDefault="00714DBD" w:rsidP="00871D09">
      <w:pPr>
        <w:spacing w:line="240" w:lineRule="auto"/>
        <w:jc w:val="both"/>
        <w:rPr>
          <w:rFonts w:asciiTheme="minorHAnsi" w:hAnsiTheme="minorHAnsi" w:cstheme="minorHAnsi"/>
        </w:rPr>
      </w:pPr>
      <w:r w:rsidRPr="005F162B">
        <w:rPr>
          <w:rFonts w:asciiTheme="minorHAnsi" w:hAnsiTheme="minorHAnsi" w:cstheme="minorHAnsi"/>
        </w:rPr>
        <w:t xml:space="preserve">For ease of use, a template complaint form is included </w:t>
      </w:r>
      <w:r w:rsidR="005B5926">
        <w:rPr>
          <w:rFonts w:asciiTheme="minorHAnsi" w:hAnsiTheme="minorHAnsi" w:cstheme="minorHAnsi"/>
        </w:rPr>
        <w:t xml:space="preserve">within Appendix 1 of this </w:t>
      </w:r>
      <w:r w:rsidR="00FA51A8">
        <w:rPr>
          <w:rFonts w:asciiTheme="minorHAnsi" w:hAnsiTheme="minorHAnsi" w:cstheme="minorHAnsi"/>
        </w:rPr>
        <w:t xml:space="preserve">procedure. </w:t>
      </w:r>
      <w:r w:rsidRPr="005F162B">
        <w:rPr>
          <w:rFonts w:asciiTheme="minorHAnsi" w:hAnsiTheme="minorHAnsi" w:cstheme="minorHAnsi"/>
        </w:rPr>
        <w:t xml:space="preserve"> If you require help in completing the form, please contact the school office. You can also ask a third-party organisation for example like the Citizens Advice to help you.</w:t>
      </w:r>
    </w:p>
    <w:p w14:paraId="09405D66" w14:textId="77777777" w:rsidR="008B1C38" w:rsidRPr="005F162B" w:rsidRDefault="00714DBD" w:rsidP="00871D09">
      <w:pPr>
        <w:spacing w:line="240" w:lineRule="auto"/>
        <w:jc w:val="both"/>
        <w:rPr>
          <w:rFonts w:asciiTheme="minorHAnsi" w:hAnsiTheme="minorHAnsi" w:cstheme="minorHAnsi"/>
        </w:rPr>
      </w:pPr>
      <w:r w:rsidRPr="005F162B">
        <w:rPr>
          <w:rFonts w:asciiTheme="minorHAnsi" w:hAnsiTheme="minorHAnsi" w:cstheme="minorHAnsi"/>
        </w:rPr>
        <w:t>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09405D67" w14:textId="3699C5C1" w:rsidR="008B1C38" w:rsidRPr="005F162B" w:rsidRDefault="00871D09">
      <w:pPr>
        <w:pStyle w:val="Heading2"/>
        <w:rPr>
          <w:rFonts w:asciiTheme="minorHAnsi" w:hAnsiTheme="minorHAnsi" w:cstheme="minorHAnsi"/>
          <w:color w:val="auto"/>
          <w:sz w:val="24"/>
          <w:szCs w:val="24"/>
        </w:rPr>
      </w:pPr>
      <w:bookmarkStart w:id="3" w:name="_Toc215834367"/>
      <w:r>
        <w:rPr>
          <w:rFonts w:asciiTheme="minorHAnsi" w:hAnsiTheme="minorHAnsi" w:cstheme="minorHAnsi"/>
          <w:color w:val="auto"/>
          <w:sz w:val="24"/>
          <w:szCs w:val="24"/>
        </w:rPr>
        <w:t xml:space="preserve">4. </w:t>
      </w:r>
      <w:r w:rsidR="00714DBD" w:rsidRPr="005F162B">
        <w:rPr>
          <w:rFonts w:asciiTheme="minorHAnsi" w:hAnsiTheme="minorHAnsi" w:cstheme="minorHAnsi"/>
          <w:color w:val="auto"/>
          <w:sz w:val="24"/>
          <w:szCs w:val="24"/>
        </w:rPr>
        <w:t>Anonymous Complaints</w:t>
      </w:r>
      <w:bookmarkEnd w:id="3"/>
    </w:p>
    <w:p w14:paraId="09405D68" w14:textId="77777777" w:rsidR="008B1C38" w:rsidRPr="005F162B" w:rsidRDefault="00714DBD" w:rsidP="00871D09">
      <w:pPr>
        <w:spacing w:line="240" w:lineRule="auto"/>
        <w:jc w:val="both"/>
        <w:rPr>
          <w:rFonts w:asciiTheme="minorHAnsi" w:hAnsiTheme="minorHAnsi" w:cstheme="minorHAnsi"/>
        </w:rPr>
      </w:pPr>
      <w:r w:rsidRPr="005F162B">
        <w:rPr>
          <w:rFonts w:asciiTheme="minorHAnsi" w:hAnsiTheme="minorHAnsi" w:cstheme="minorHAnsi"/>
        </w:rPr>
        <w:t>We will not normally investigate anonymous complaints. However, the Headteacher or Chair of Governors, if appropriate, will determine whether the complaint warrants an investigation.</w:t>
      </w:r>
    </w:p>
    <w:p w14:paraId="09405D69" w14:textId="37E25FF6" w:rsidR="008B1C38" w:rsidRPr="005F162B" w:rsidRDefault="00871D09">
      <w:pPr>
        <w:pStyle w:val="Heading2"/>
        <w:jc w:val="both"/>
        <w:rPr>
          <w:rFonts w:asciiTheme="minorHAnsi" w:hAnsiTheme="minorHAnsi" w:cstheme="minorHAnsi"/>
          <w:color w:val="auto"/>
          <w:sz w:val="24"/>
          <w:szCs w:val="24"/>
        </w:rPr>
      </w:pPr>
      <w:bookmarkStart w:id="4" w:name="_Toc215834368"/>
      <w:r>
        <w:rPr>
          <w:rFonts w:asciiTheme="minorHAnsi" w:hAnsiTheme="minorHAnsi" w:cstheme="minorHAnsi"/>
          <w:color w:val="auto"/>
          <w:sz w:val="24"/>
          <w:szCs w:val="24"/>
        </w:rPr>
        <w:t xml:space="preserve">5. </w:t>
      </w:r>
      <w:r w:rsidR="00714DBD" w:rsidRPr="005F162B">
        <w:rPr>
          <w:rFonts w:asciiTheme="minorHAnsi" w:hAnsiTheme="minorHAnsi" w:cstheme="minorHAnsi"/>
          <w:color w:val="auto"/>
          <w:sz w:val="24"/>
          <w:szCs w:val="24"/>
        </w:rPr>
        <w:t>Time</w:t>
      </w:r>
      <w:r w:rsidR="00A706EC">
        <w:rPr>
          <w:rFonts w:asciiTheme="minorHAnsi" w:hAnsiTheme="minorHAnsi" w:cstheme="minorHAnsi"/>
          <w:color w:val="auto"/>
          <w:sz w:val="24"/>
          <w:szCs w:val="24"/>
        </w:rPr>
        <w:t>s</w:t>
      </w:r>
      <w:r w:rsidR="00714DBD" w:rsidRPr="005F162B">
        <w:rPr>
          <w:rFonts w:asciiTheme="minorHAnsi" w:hAnsiTheme="minorHAnsi" w:cstheme="minorHAnsi"/>
          <w:color w:val="auto"/>
          <w:sz w:val="24"/>
          <w:szCs w:val="24"/>
        </w:rPr>
        <w:t>cales</w:t>
      </w:r>
      <w:bookmarkEnd w:id="4"/>
    </w:p>
    <w:p w14:paraId="09405D6A" w14:textId="77777777" w:rsidR="008B1C38" w:rsidRPr="005F162B" w:rsidRDefault="00714DBD" w:rsidP="00871D09">
      <w:pPr>
        <w:spacing w:line="240" w:lineRule="auto"/>
        <w:rPr>
          <w:rFonts w:asciiTheme="minorHAnsi" w:hAnsiTheme="minorHAnsi" w:cstheme="minorHAnsi"/>
        </w:rPr>
      </w:pPr>
      <w:r w:rsidRPr="005F162B">
        <w:rPr>
          <w:rFonts w:asciiTheme="minorHAnsi" w:hAnsiTheme="minorHAnsi" w:cstheme="minorHAnsi"/>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09405D6B" w14:textId="22FCC083" w:rsidR="008B1C38" w:rsidRPr="005F162B" w:rsidRDefault="00871D09">
      <w:pPr>
        <w:pStyle w:val="Heading2"/>
        <w:jc w:val="both"/>
        <w:rPr>
          <w:rFonts w:asciiTheme="minorHAnsi" w:hAnsiTheme="minorHAnsi" w:cstheme="minorHAnsi"/>
          <w:color w:val="auto"/>
          <w:sz w:val="24"/>
          <w:szCs w:val="24"/>
        </w:rPr>
      </w:pPr>
      <w:bookmarkStart w:id="5" w:name="_Toc215834369"/>
      <w:r>
        <w:rPr>
          <w:rFonts w:asciiTheme="minorHAnsi" w:hAnsiTheme="minorHAnsi" w:cstheme="minorHAnsi"/>
          <w:color w:val="auto"/>
          <w:sz w:val="24"/>
          <w:szCs w:val="24"/>
        </w:rPr>
        <w:t xml:space="preserve">6. </w:t>
      </w:r>
      <w:r w:rsidR="00714DBD" w:rsidRPr="005F162B">
        <w:rPr>
          <w:rFonts w:asciiTheme="minorHAnsi" w:hAnsiTheme="minorHAnsi" w:cstheme="minorHAnsi"/>
          <w:color w:val="auto"/>
          <w:sz w:val="24"/>
          <w:szCs w:val="24"/>
        </w:rPr>
        <w:t>Complaints Received outside of Term Time</w:t>
      </w:r>
      <w:bookmarkEnd w:id="5"/>
    </w:p>
    <w:p w14:paraId="09405D6C" w14:textId="77777777" w:rsidR="008B1C38" w:rsidRPr="005F162B" w:rsidRDefault="00714DBD" w:rsidP="00871D09">
      <w:pPr>
        <w:spacing w:line="240" w:lineRule="auto"/>
        <w:jc w:val="both"/>
        <w:rPr>
          <w:rFonts w:asciiTheme="minorHAnsi" w:hAnsiTheme="minorHAnsi" w:cstheme="minorHAnsi"/>
        </w:rPr>
      </w:pPr>
      <w:r w:rsidRPr="005F162B">
        <w:rPr>
          <w:rFonts w:asciiTheme="minorHAnsi" w:hAnsiTheme="minorHAnsi" w:cstheme="minorHAnsi"/>
        </w:rPr>
        <w:t>We will consider complaints made outside of term time to have been received on the first school day after the holiday period.</w:t>
      </w:r>
    </w:p>
    <w:p w14:paraId="09405D6D" w14:textId="23B399D8" w:rsidR="008B1C38" w:rsidRPr="005F162B" w:rsidRDefault="00871D09">
      <w:pPr>
        <w:pStyle w:val="Heading2"/>
        <w:rPr>
          <w:rFonts w:asciiTheme="minorHAnsi" w:hAnsiTheme="minorHAnsi" w:cstheme="minorHAnsi"/>
          <w:color w:val="auto"/>
          <w:sz w:val="24"/>
          <w:szCs w:val="24"/>
        </w:rPr>
      </w:pPr>
      <w:bookmarkStart w:id="6" w:name="_Toc215834370"/>
      <w:r>
        <w:rPr>
          <w:rFonts w:asciiTheme="minorHAnsi" w:hAnsiTheme="minorHAnsi" w:cstheme="minorHAnsi"/>
          <w:color w:val="auto"/>
          <w:sz w:val="24"/>
          <w:szCs w:val="24"/>
        </w:rPr>
        <w:t xml:space="preserve">7. </w:t>
      </w:r>
      <w:r w:rsidR="00714DBD" w:rsidRPr="005F162B">
        <w:rPr>
          <w:rFonts w:asciiTheme="minorHAnsi" w:hAnsiTheme="minorHAnsi" w:cstheme="minorHAnsi"/>
          <w:color w:val="auto"/>
          <w:sz w:val="24"/>
          <w:szCs w:val="24"/>
        </w:rPr>
        <w:t>Scope of this Complaints Procedure</w:t>
      </w:r>
      <w:bookmarkEnd w:id="6"/>
    </w:p>
    <w:p w14:paraId="09405D6E" w14:textId="77777777" w:rsidR="008B1C38" w:rsidRPr="005F162B" w:rsidRDefault="00714DBD" w:rsidP="00871D09">
      <w:pPr>
        <w:spacing w:line="240" w:lineRule="auto"/>
        <w:jc w:val="both"/>
        <w:rPr>
          <w:rFonts w:asciiTheme="minorHAnsi" w:hAnsiTheme="minorHAnsi" w:cstheme="minorHAnsi"/>
        </w:rPr>
      </w:pPr>
      <w:r w:rsidRPr="005F162B">
        <w:rPr>
          <w:rFonts w:asciiTheme="minorHAnsi" w:hAnsiTheme="minorHAnsi" w:cstheme="minorHAnsi"/>
        </w:rPr>
        <w:t xml:space="preserve">This procedure covers all complaints about any provision of community facilities or services by </w:t>
      </w:r>
      <w:r w:rsidRPr="005F162B">
        <w:rPr>
          <w:rFonts w:asciiTheme="minorHAnsi" w:hAnsiTheme="minorHAnsi" w:cstheme="minorHAnsi"/>
          <w:shd w:val="clear" w:color="auto" w:fill="FFFF00"/>
        </w:rPr>
        <w:t>&lt;Academy Name&gt;,</w:t>
      </w:r>
      <w:r w:rsidRPr="005F162B">
        <w:rPr>
          <w:rFonts w:asciiTheme="minorHAnsi" w:hAnsiTheme="minorHAnsi" w:cstheme="minorHAnsi"/>
        </w:rPr>
        <w:t xml:space="preserve"> other than complaints that are dealt with under other statutory procedures, including those listed below.</w:t>
      </w:r>
    </w:p>
    <w:tbl>
      <w:tblPr>
        <w:tblW w:w="10377" w:type="dxa"/>
        <w:tblInd w:w="108" w:type="dxa"/>
        <w:tblCellMar>
          <w:left w:w="10" w:type="dxa"/>
          <w:right w:w="10" w:type="dxa"/>
        </w:tblCellMar>
        <w:tblLook w:val="04A0" w:firstRow="1" w:lastRow="0" w:firstColumn="1" w:lastColumn="0" w:noHBand="0" w:noVBand="1"/>
      </w:tblPr>
      <w:tblGrid>
        <w:gridCol w:w="3593"/>
        <w:gridCol w:w="6784"/>
      </w:tblGrid>
      <w:tr w:rsidR="008B1C38" w:rsidRPr="005F162B" w14:paraId="09405D71" w14:textId="77777777" w:rsidTr="00871D09">
        <w:tc>
          <w:tcPr>
            <w:tcW w:w="3593"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Mar>
              <w:top w:w="0" w:type="dxa"/>
              <w:left w:w="108" w:type="dxa"/>
              <w:bottom w:w="0" w:type="dxa"/>
              <w:right w:w="108" w:type="dxa"/>
            </w:tcMar>
          </w:tcPr>
          <w:p w14:paraId="09405D6F" w14:textId="77777777" w:rsidR="008B1C38" w:rsidRPr="005F162B" w:rsidRDefault="00714DBD">
            <w:pPr>
              <w:spacing w:after="0" w:line="240" w:lineRule="auto"/>
              <w:jc w:val="center"/>
              <w:rPr>
                <w:rFonts w:asciiTheme="minorHAnsi" w:hAnsiTheme="minorHAnsi" w:cstheme="minorHAnsi"/>
                <w:b/>
              </w:rPr>
            </w:pPr>
            <w:r w:rsidRPr="005F162B">
              <w:rPr>
                <w:rFonts w:asciiTheme="minorHAnsi" w:hAnsiTheme="minorHAnsi" w:cstheme="minorHAnsi"/>
                <w:b/>
              </w:rPr>
              <w:t>Exceptions</w:t>
            </w:r>
          </w:p>
        </w:tc>
        <w:tc>
          <w:tcPr>
            <w:tcW w:w="6784"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Mar>
              <w:top w:w="0" w:type="dxa"/>
              <w:left w:w="108" w:type="dxa"/>
              <w:bottom w:w="0" w:type="dxa"/>
              <w:right w:w="108" w:type="dxa"/>
            </w:tcMar>
          </w:tcPr>
          <w:p w14:paraId="09405D70" w14:textId="77777777" w:rsidR="008B1C38" w:rsidRPr="005F162B" w:rsidRDefault="00714DBD">
            <w:pPr>
              <w:tabs>
                <w:tab w:val="left" w:pos="1260"/>
              </w:tabs>
              <w:spacing w:after="0" w:line="240" w:lineRule="auto"/>
              <w:jc w:val="center"/>
              <w:rPr>
                <w:rFonts w:asciiTheme="minorHAnsi" w:hAnsiTheme="minorHAnsi" w:cstheme="minorHAnsi"/>
                <w:b/>
              </w:rPr>
            </w:pPr>
            <w:r w:rsidRPr="005F162B">
              <w:rPr>
                <w:rFonts w:asciiTheme="minorHAnsi" w:hAnsiTheme="minorHAnsi" w:cstheme="minorHAnsi"/>
                <w:b/>
              </w:rPr>
              <w:t>Who to contact</w:t>
            </w:r>
          </w:p>
        </w:tc>
      </w:tr>
      <w:tr w:rsidR="008B1C38" w:rsidRPr="005F162B" w14:paraId="09405D74" w14:textId="77777777" w:rsidTr="00871D09">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405D72" w14:textId="77777777" w:rsidR="008B1C38" w:rsidRPr="005F162B" w:rsidRDefault="00714DBD">
            <w:pPr>
              <w:widowControl w:val="0"/>
              <w:numPr>
                <w:ilvl w:val="0"/>
                <w:numId w:val="20"/>
              </w:numPr>
              <w:tabs>
                <w:tab w:val="left" w:pos="360"/>
              </w:tabs>
              <w:overflowPunct w:val="0"/>
              <w:autoSpaceDE w:val="0"/>
              <w:spacing w:after="0"/>
              <w:ind w:left="357"/>
              <w:jc w:val="both"/>
              <w:rPr>
                <w:rFonts w:asciiTheme="minorHAnsi" w:hAnsiTheme="minorHAnsi" w:cstheme="minorHAnsi"/>
              </w:rPr>
            </w:pPr>
            <w:r w:rsidRPr="005F162B">
              <w:rPr>
                <w:rFonts w:asciiTheme="minorHAnsi" w:hAnsiTheme="minorHAnsi" w:cstheme="minorHAnsi"/>
              </w:rPr>
              <w:t>Admissions to Schools</w:t>
            </w:r>
          </w:p>
        </w:tc>
        <w:tc>
          <w:tcPr>
            <w:tcW w:w="6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405D73" w14:textId="77777777" w:rsidR="008B1C38" w:rsidRPr="005F162B" w:rsidRDefault="00714DBD">
            <w:pPr>
              <w:tabs>
                <w:tab w:val="left" w:pos="1260"/>
              </w:tabs>
              <w:spacing w:after="0"/>
              <w:rPr>
                <w:rFonts w:asciiTheme="minorHAnsi" w:hAnsiTheme="minorHAnsi" w:cstheme="minorHAnsi"/>
              </w:rPr>
            </w:pPr>
            <w:r w:rsidRPr="005F162B">
              <w:rPr>
                <w:rFonts w:asciiTheme="minorHAnsi" w:hAnsiTheme="minorHAnsi" w:cstheme="minorHAnsi"/>
              </w:rPr>
              <w:t>Concerns about admissions should be handled through a separate process – either through the appeals process or via the Local Authority.</w:t>
            </w:r>
          </w:p>
        </w:tc>
      </w:tr>
      <w:tr w:rsidR="008B1C38" w:rsidRPr="005F162B" w14:paraId="09405D78" w14:textId="77777777" w:rsidTr="00871D09">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405D75" w14:textId="77777777" w:rsidR="008B1C38" w:rsidRPr="005F162B" w:rsidRDefault="00714DBD">
            <w:pPr>
              <w:pStyle w:val="ListParagraph"/>
              <w:widowControl w:val="0"/>
              <w:numPr>
                <w:ilvl w:val="0"/>
                <w:numId w:val="21"/>
              </w:numPr>
              <w:overflowPunct w:val="0"/>
              <w:autoSpaceDE w:val="0"/>
              <w:spacing w:after="0"/>
              <w:ind w:left="342" w:hanging="342"/>
              <w:rPr>
                <w:rFonts w:asciiTheme="minorHAnsi" w:hAnsiTheme="minorHAnsi" w:cstheme="minorHAnsi"/>
              </w:rPr>
            </w:pPr>
            <w:r w:rsidRPr="005F162B">
              <w:rPr>
                <w:rFonts w:asciiTheme="minorHAnsi" w:hAnsiTheme="minorHAnsi" w:cstheme="minorHAnsi"/>
              </w:rPr>
              <w:t>Matters likely to require a Child Protection Investigation</w:t>
            </w:r>
          </w:p>
        </w:tc>
        <w:tc>
          <w:tcPr>
            <w:tcW w:w="6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405D76" w14:textId="77777777" w:rsidR="008B1C38" w:rsidRPr="005F162B" w:rsidRDefault="00714DBD">
            <w:pPr>
              <w:tabs>
                <w:tab w:val="left" w:pos="1260"/>
              </w:tabs>
              <w:spacing w:after="120"/>
              <w:rPr>
                <w:rFonts w:asciiTheme="minorHAnsi" w:hAnsiTheme="minorHAnsi" w:cstheme="minorHAnsi"/>
              </w:rPr>
            </w:pPr>
            <w:r w:rsidRPr="005F162B">
              <w:rPr>
                <w:rFonts w:asciiTheme="minorHAnsi" w:hAnsiTheme="minorHAnsi" w:cstheme="minorHAnsi"/>
              </w:rPr>
              <w:t>Complaints about child protection matters are handled under our child protection and safeguarding policy and in accordance with relevant statutory guidance.</w:t>
            </w:r>
          </w:p>
          <w:p w14:paraId="09405D77" w14:textId="77777777" w:rsidR="008B1C38" w:rsidRPr="005F162B" w:rsidRDefault="00714DBD">
            <w:pPr>
              <w:tabs>
                <w:tab w:val="left" w:pos="1260"/>
              </w:tabs>
              <w:spacing w:after="0"/>
              <w:rPr>
                <w:rFonts w:asciiTheme="minorHAnsi" w:hAnsiTheme="minorHAnsi" w:cstheme="minorHAnsi"/>
              </w:rPr>
            </w:pPr>
            <w:r w:rsidRPr="005F162B">
              <w:rPr>
                <w:rFonts w:asciiTheme="minorHAnsi" w:hAnsiTheme="minorHAnsi" w:cstheme="minorHAnsi"/>
              </w:rPr>
              <w:t>If you have serious concerns, you may wish to contact the Local Authority Designated Officer (LADO) who has local responsibility for Safeguarding or the Multi-Agency Safeguarding Hub (MASH).</w:t>
            </w:r>
            <w:r w:rsidRPr="005F162B">
              <w:rPr>
                <w:rFonts w:asciiTheme="minorHAnsi" w:hAnsiTheme="minorHAnsi" w:cstheme="minorHAnsi"/>
                <w:color w:val="114575"/>
              </w:rPr>
              <w:t xml:space="preserve"> </w:t>
            </w:r>
            <w:r w:rsidRPr="005F162B">
              <w:rPr>
                <w:rFonts w:asciiTheme="minorHAnsi" w:hAnsiTheme="minorHAnsi" w:cstheme="minorHAnsi"/>
                <w:shd w:val="clear" w:color="auto" w:fill="FFFF00"/>
              </w:rPr>
              <w:t>&lt;insert LADO/MASH details&gt;.</w:t>
            </w:r>
          </w:p>
        </w:tc>
      </w:tr>
      <w:tr w:rsidR="008B1C38" w:rsidRPr="005F162B" w14:paraId="09405D7C" w14:textId="77777777" w:rsidTr="00871D09">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405D79" w14:textId="77777777" w:rsidR="008B1C38" w:rsidRPr="005F162B" w:rsidRDefault="00714DBD">
            <w:pPr>
              <w:widowControl w:val="0"/>
              <w:numPr>
                <w:ilvl w:val="0"/>
                <w:numId w:val="22"/>
              </w:numPr>
              <w:overflowPunct w:val="0"/>
              <w:autoSpaceDE w:val="0"/>
              <w:spacing w:after="0"/>
              <w:ind w:left="349" w:hanging="349"/>
              <w:rPr>
                <w:rFonts w:asciiTheme="minorHAnsi" w:hAnsiTheme="minorHAnsi" w:cstheme="minorHAnsi"/>
              </w:rPr>
            </w:pPr>
            <w:r w:rsidRPr="005F162B">
              <w:rPr>
                <w:rFonts w:asciiTheme="minorHAnsi" w:hAnsiTheme="minorHAnsi" w:cstheme="minorHAnsi"/>
              </w:rPr>
              <w:t>Exclusion of children from school*</w:t>
            </w:r>
          </w:p>
        </w:tc>
        <w:tc>
          <w:tcPr>
            <w:tcW w:w="6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405D7A" w14:textId="77777777" w:rsidR="008B1C38" w:rsidRPr="005F162B" w:rsidRDefault="00714DBD">
            <w:pPr>
              <w:widowControl w:val="0"/>
              <w:overflowPunct w:val="0"/>
              <w:autoSpaceDE w:val="0"/>
              <w:spacing w:after="120"/>
              <w:rPr>
                <w:rFonts w:asciiTheme="minorHAnsi" w:hAnsiTheme="minorHAnsi" w:cstheme="minorHAnsi"/>
              </w:rPr>
            </w:pPr>
            <w:r w:rsidRPr="005F162B">
              <w:rPr>
                <w:rFonts w:asciiTheme="minorHAnsi" w:hAnsiTheme="minorHAnsi" w:cstheme="minorHAnsi"/>
              </w:rPr>
              <w:t xml:space="preserve">Further information about raising concerns about exclusion can be found at: </w:t>
            </w:r>
            <w:hyperlink r:id="rId12" w:history="1">
              <w:r w:rsidRPr="005F162B">
                <w:rPr>
                  <w:rStyle w:val="Hyperlink"/>
                  <w:rFonts w:asciiTheme="minorHAnsi" w:hAnsiTheme="minorHAnsi" w:cstheme="minorHAnsi"/>
                  <w:sz w:val="22"/>
                  <w:szCs w:val="22"/>
                </w:rPr>
                <w:t>www.gov.uk/school-discipline-exclusions/exclusions</w:t>
              </w:r>
            </w:hyperlink>
            <w:r w:rsidRPr="005F162B">
              <w:rPr>
                <w:rFonts w:asciiTheme="minorHAnsi" w:hAnsiTheme="minorHAnsi" w:cstheme="minorHAnsi"/>
                <w:szCs w:val="22"/>
              </w:rPr>
              <w:t xml:space="preserve">. </w:t>
            </w:r>
          </w:p>
          <w:p w14:paraId="09405D7B" w14:textId="77777777" w:rsidR="008B1C38" w:rsidRPr="005F162B" w:rsidRDefault="00714DBD">
            <w:pPr>
              <w:widowControl w:val="0"/>
              <w:overflowPunct w:val="0"/>
              <w:autoSpaceDE w:val="0"/>
              <w:spacing w:after="120"/>
              <w:rPr>
                <w:rFonts w:asciiTheme="minorHAnsi" w:hAnsiTheme="minorHAnsi" w:cstheme="minorHAnsi"/>
              </w:rPr>
            </w:pPr>
            <w:r w:rsidRPr="005F162B">
              <w:rPr>
                <w:rFonts w:asciiTheme="minorHAnsi" w:hAnsiTheme="minorHAnsi" w:cstheme="minorHAnsi"/>
                <w:i/>
              </w:rPr>
              <w:t>*complaints about the application of the behaviour policy can be made through the school’s complaints procedure.</w:t>
            </w:r>
            <w:r w:rsidRPr="005F162B">
              <w:rPr>
                <w:rFonts w:asciiTheme="minorHAnsi" w:hAnsiTheme="minorHAnsi" w:cstheme="minorHAnsi"/>
                <w:color w:val="114575"/>
              </w:rPr>
              <w:t xml:space="preserve"> </w:t>
            </w:r>
            <w:r w:rsidRPr="005F162B">
              <w:rPr>
                <w:rFonts w:asciiTheme="minorHAnsi" w:hAnsiTheme="minorHAnsi" w:cstheme="minorHAnsi"/>
                <w:b/>
                <w:i/>
              </w:rPr>
              <w:t>Available on the Academy’s website</w:t>
            </w:r>
          </w:p>
        </w:tc>
      </w:tr>
      <w:tr w:rsidR="008B1C38" w:rsidRPr="005F162B" w14:paraId="09405D81" w14:textId="77777777" w:rsidTr="00871D09">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405D7D" w14:textId="77777777" w:rsidR="008B1C38" w:rsidRPr="005F162B" w:rsidRDefault="00714DBD">
            <w:pPr>
              <w:widowControl w:val="0"/>
              <w:numPr>
                <w:ilvl w:val="0"/>
                <w:numId w:val="22"/>
              </w:numPr>
              <w:overflowPunct w:val="0"/>
              <w:autoSpaceDE w:val="0"/>
              <w:spacing w:after="0" w:line="240" w:lineRule="auto"/>
              <w:ind w:left="349" w:hanging="349"/>
              <w:jc w:val="both"/>
              <w:rPr>
                <w:rFonts w:asciiTheme="minorHAnsi" w:hAnsiTheme="minorHAnsi" w:cstheme="minorHAnsi"/>
              </w:rPr>
            </w:pPr>
            <w:r w:rsidRPr="005F162B">
              <w:rPr>
                <w:rFonts w:asciiTheme="minorHAnsi" w:hAnsiTheme="minorHAnsi" w:cstheme="minorHAnsi"/>
              </w:rPr>
              <w:t>Whistleblowing</w:t>
            </w:r>
          </w:p>
        </w:tc>
        <w:tc>
          <w:tcPr>
            <w:tcW w:w="6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405D7E" w14:textId="77777777" w:rsidR="008B1C38" w:rsidRPr="005F162B" w:rsidRDefault="00714DBD">
            <w:pPr>
              <w:widowControl w:val="0"/>
              <w:overflowPunct w:val="0"/>
              <w:autoSpaceDE w:val="0"/>
              <w:spacing w:after="120"/>
              <w:rPr>
                <w:rFonts w:asciiTheme="minorHAnsi" w:hAnsiTheme="minorHAnsi" w:cstheme="minorHAnsi"/>
              </w:rPr>
            </w:pPr>
            <w:r w:rsidRPr="005F162B">
              <w:rPr>
                <w:rFonts w:asciiTheme="minorHAnsi" w:hAnsiTheme="minorHAnsi" w:cstheme="minorHAnsi"/>
              </w:rPr>
              <w:t>We have an internal whistleblowing procedure for all our employees, including temporary staff and contractors.</w:t>
            </w:r>
          </w:p>
          <w:p w14:paraId="09405D7F" w14:textId="77777777" w:rsidR="008B1C38" w:rsidRPr="005F162B" w:rsidRDefault="00714DBD">
            <w:pPr>
              <w:widowControl w:val="0"/>
              <w:overflowPunct w:val="0"/>
              <w:autoSpaceDE w:val="0"/>
              <w:spacing w:after="120"/>
              <w:rPr>
                <w:rFonts w:asciiTheme="minorHAnsi" w:hAnsiTheme="minorHAnsi" w:cstheme="minorHAnsi"/>
              </w:rPr>
            </w:pPr>
            <w:r w:rsidRPr="005F162B">
              <w:rPr>
                <w:rFonts w:asciiTheme="minorHAnsi" w:hAnsiTheme="minorHAnsi" w:cstheme="minorHAnsi"/>
              </w:rPr>
              <w:t xml:space="preserve">The Secretary of State for Education is the prescribed person for matters </w:t>
            </w:r>
            <w:r w:rsidRPr="005F162B">
              <w:rPr>
                <w:rFonts w:asciiTheme="minorHAnsi" w:hAnsiTheme="minorHAnsi" w:cstheme="minorHAnsi"/>
              </w:rPr>
              <w:lastRenderedPageBreak/>
              <w:t xml:space="preserve">relating to education for whistle-blowers in education who do not want to raise matters direct with their employer. Referrals can be made at: </w:t>
            </w:r>
            <w:hyperlink r:id="rId13" w:history="1">
              <w:r w:rsidRPr="005F162B">
                <w:rPr>
                  <w:rStyle w:val="Hyperlink"/>
                  <w:rFonts w:asciiTheme="minorHAnsi" w:hAnsiTheme="minorHAnsi" w:cstheme="minorHAnsi"/>
                  <w:sz w:val="22"/>
                  <w:szCs w:val="22"/>
                </w:rPr>
                <w:t>www.education.gov.uk/contactus</w:t>
              </w:r>
            </w:hyperlink>
            <w:r w:rsidRPr="005F162B">
              <w:rPr>
                <w:rFonts w:asciiTheme="minorHAnsi" w:hAnsiTheme="minorHAnsi" w:cstheme="minorHAnsi"/>
                <w:szCs w:val="22"/>
              </w:rPr>
              <w:t>.</w:t>
            </w:r>
          </w:p>
          <w:p w14:paraId="09405D80" w14:textId="77777777" w:rsidR="008B1C38" w:rsidRPr="005F162B" w:rsidRDefault="00714DBD">
            <w:pPr>
              <w:widowControl w:val="0"/>
              <w:overflowPunct w:val="0"/>
              <w:autoSpaceDE w:val="0"/>
              <w:spacing w:after="0"/>
              <w:rPr>
                <w:rFonts w:asciiTheme="minorHAnsi" w:hAnsiTheme="minorHAnsi" w:cstheme="minorHAnsi"/>
              </w:rPr>
            </w:pPr>
            <w:r w:rsidRPr="005F162B">
              <w:rPr>
                <w:rFonts w:asciiTheme="minorHAnsi" w:hAnsiTheme="minorHAnsi" w:cstheme="minorHAnsi"/>
              </w:rPr>
              <w:t>Volunteer staff who have concerns about our school should complain through the school’s complaints procedure. You may also be able to complain direct to the Local Authority or the Department for Education (see link above), depending on the substance of your complaint.</w:t>
            </w:r>
          </w:p>
        </w:tc>
      </w:tr>
      <w:tr w:rsidR="008B1C38" w:rsidRPr="005F162B" w14:paraId="09405D84" w14:textId="77777777" w:rsidTr="00871D09">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405D82" w14:textId="77777777" w:rsidR="008B1C38" w:rsidRPr="005F162B" w:rsidRDefault="00714DBD">
            <w:pPr>
              <w:widowControl w:val="0"/>
              <w:numPr>
                <w:ilvl w:val="0"/>
                <w:numId w:val="20"/>
              </w:numPr>
              <w:tabs>
                <w:tab w:val="left" w:pos="-5760"/>
                <w:tab w:val="left" w:pos="-5400"/>
                <w:tab w:val="left" w:pos="-4500"/>
              </w:tabs>
              <w:overflowPunct w:val="0"/>
              <w:autoSpaceDE w:val="0"/>
              <w:spacing w:after="0" w:line="240" w:lineRule="auto"/>
              <w:rPr>
                <w:rFonts w:asciiTheme="minorHAnsi" w:hAnsiTheme="minorHAnsi" w:cstheme="minorHAnsi"/>
              </w:rPr>
            </w:pPr>
            <w:r w:rsidRPr="005F162B">
              <w:rPr>
                <w:rFonts w:asciiTheme="minorHAnsi" w:hAnsiTheme="minorHAnsi" w:cstheme="minorHAnsi"/>
              </w:rPr>
              <w:lastRenderedPageBreak/>
              <w:t>Staff Grievances</w:t>
            </w:r>
          </w:p>
        </w:tc>
        <w:tc>
          <w:tcPr>
            <w:tcW w:w="6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405D83" w14:textId="77777777" w:rsidR="008B1C38" w:rsidRPr="005F162B" w:rsidRDefault="00714DBD">
            <w:pPr>
              <w:widowControl w:val="0"/>
              <w:overflowPunct w:val="0"/>
              <w:autoSpaceDE w:val="0"/>
              <w:spacing w:after="120"/>
              <w:rPr>
                <w:rFonts w:asciiTheme="minorHAnsi" w:hAnsiTheme="minorHAnsi" w:cstheme="minorHAnsi"/>
              </w:rPr>
            </w:pPr>
            <w:r w:rsidRPr="005F162B">
              <w:rPr>
                <w:rFonts w:asciiTheme="minorHAnsi" w:hAnsiTheme="minorHAnsi" w:cstheme="minorHAnsi"/>
              </w:rPr>
              <w:t xml:space="preserve">Complaints from staff will be dealt with under the school’s internal grievance procedures. </w:t>
            </w:r>
          </w:p>
        </w:tc>
      </w:tr>
      <w:tr w:rsidR="008B1C38" w:rsidRPr="005F162B" w14:paraId="09405D88" w14:textId="77777777" w:rsidTr="00871D09">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405D85" w14:textId="77777777" w:rsidR="008B1C38" w:rsidRPr="005F162B" w:rsidRDefault="00714DBD">
            <w:pPr>
              <w:widowControl w:val="0"/>
              <w:numPr>
                <w:ilvl w:val="0"/>
                <w:numId w:val="20"/>
              </w:numPr>
              <w:tabs>
                <w:tab w:val="left" w:pos="-5400"/>
                <w:tab w:val="left" w:pos="-4500"/>
              </w:tabs>
              <w:overflowPunct w:val="0"/>
              <w:autoSpaceDE w:val="0"/>
              <w:spacing w:after="0" w:line="240" w:lineRule="auto"/>
              <w:rPr>
                <w:rFonts w:asciiTheme="minorHAnsi" w:hAnsiTheme="minorHAnsi" w:cstheme="minorHAnsi"/>
              </w:rPr>
            </w:pPr>
            <w:r w:rsidRPr="005F162B">
              <w:rPr>
                <w:rFonts w:asciiTheme="minorHAnsi" w:hAnsiTheme="minorHAnsi" w:cstheme="minorHAnsi"/>
              </w:rPr>
              <w:t>Staff Conduct</w:t>
            </w:r>
          </w:p>
        </w:tc>
        <w:tc>
          <w:tcPr>
            <w:tcW w:w="6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405D86" w14:textId="77777777" w:rsidR="008B1C38" w:rsidRPr="005F162B" w:rsidRDefault="00714DBD">
            <w:pPr>
              <w:widowControl w:val="0"/>
              <w:overflowPunct w:val="0"/>
              <w:autoSpaceDE w:val="0"/>
              <w:spacing w:after="120"/>
              <w:rPr>
                <w:rFonts w:asciiTheme="minorHAnsi" w:hAnsiTheme="minorHAnsi" w:cstheme="minorHAnsi"/>
              </w:rPr>
            </w:pPr>
            <w:r w:rsidRPr="005F162B">
              <w:rPr>
                <w:rFonts w:asciiTheme="minorHAnsi" w:hAnsiTheme="minorHAnsi" w:cstheme="minorHAnsi"/>
              </w:rPr>
              <w:t>Complaints about staff will be dealt with under the school’s internal disciplinary procedures, if appropriate.</w:t>
            </w:r>
          </w:p>
          <w:p w14:paraId="09405D87" w14:textId="77777777" w:rsidR="008B1C38" w:rsidRPr="005F162B" w:rsidRDefault="00714DBD">
            <w:pPr>
              <w:widowControl w:val="0"/>
              <w:overflowPunct w:val="0"/>
              <w:autoSpaceDE w:val="0"/>
              <w:spacing w:after="120"/>
              <w:rPr>
                <w:rFonts w:asciiTheme="minorHAnsi" w:hAnsiTheme="minorHAnsi" w:cstheme="minorHAnsi"/>
              </w:rPr>
            </w:pPr>
            <w:r w:rsidRPr="005F162B">
              <w:rPr>
                <w:rFonts w:asciiTheme="minorHAnsi" w:hAnsiTheme="minorHAnsi" w:cstheme="minorHAnsi"/>
              </w:rPr>
              <w:t>Complainants will not be informed of any disciplinary action taken against a staff member as a result of a complaint. However, the complainant will be notified that the matter is being addressed.</w:t>
            </w:r>
          </w:p>
        </w:tc>
      </w:tr>
    </w:tbl>
    <w:p w14:paraId="09405D89" w14:textId="77777777" w:rsidR="008B1C38" w:rsidRPr="005F162B" w:rsidRDefault="008B1C38">
      <w:pPr>
        <w:rPr>
          <w:rFonts w:asciiTheme="minorHAnsi" w:hAnsiTheme="minorHAnsi" w:cstheme="minorHAnsi"/>
        </w:rPr>
      </w:pPr>
    </w:p>
    <w:p w14:paraId="09405D8A" w14:textId="77777777" w:rsidR="008B1C38" w:rsidRPr="005F162B" w:rsidRDefault="00714DBD" w:rsidP="00871D09">
      <w:pPr>
        <w:spacing w:line="240" w:lineRule="auto"/>
        <w:jc w:val="both"/>
        <w:rPr>
          <w:rFonts w:asciiTheme="minorHAnsi" w:hAnsiTheme="minorHAnsi" w:cstheme="minorHAnsi"/>
        </w:rPr>
      </w:pPr>
      <w:r w:rsidRPr="005F162B">
        <w:rPr>
          <w:rFonts w:asciiTheme="minorHAnsi" w:hAnsiTheme="minorHAnsi" w:cstheme="minorHAnsi"/>
        </w:rPr>
        <w:t>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If this happens, we will inform you of a proposed new timescale.</w:t>
      </w:r>
    </w:p>
    <w:p w14:paraId="09405D8B" w14:textId="77777777" w:rsidR="008B1C38" w:rsidRPr="005F162B" w:rsidRDefault="00714DBD" w:rsidP="00871D09">
      <w:pPr>
        <w:spacing w:before="240" w:line="240" w:lineRule="auto"/>
        <w:jc w:val="both"/>
        <w:rPr>
          <w:rFonts w:asciiTheme="minorHAnsi" w:hAnsiTheme="minorHAnsi" w:cstheme="minorHAnsi"/>
        </w:rPr>
      </w:pPr>
      <w:r w:rsidRPr="005F162B">
        <w:rPr>
          <w:rFonts w:asciiTheme="minorHAnsi" w:hAnsiTheme="minorHAnsi" w:cstheme="minorHAnsi"/>
        </w:rPr>
        <w:t xml:space="preserve">If a complainant commences legal action against </w:t>
      </w:r>
      <w:r w:rsidRPr="005F162B">
        <w:rPr>
          <w:rFonts w:asciiTheme="minorHAnsi" w:hAnsiTheme="minorHAnsi" w:cstheme="minorHAnsi"/>
          <w:bCs/>
          <w:shd w:val="clear" w:color="auto" w:fill="FFFF00"/>
          <w:lang w:eastAsia="en-US"/>
        </w:rPr>
        <w:t>&lt;Academy Name&gt;</w:t>
      </w:r>
      <w:r w:rsidRPr="005F162B">
        <w:rPr>
          <w:rFonts w:asciiTheme="minorHAnsi" w:hAnsiTheme="minorHAnsi" w:cstheme="minorHAnsi"/>
          <w:bCs/>
          <w:lang w:eastAsia="en-US"/>
        </w:rPr>
        <w:t xml:space="preserve"> </w:t>
      </w:r>
      <w:r w:rsidRPr="005F162B">
        <w:rPr>
          <w:rFonts w:asciiTheme="minorHAnsi" w:hAnsiTheme="minorHAnsi" w:cstheme="minorHAnsi"/>
        </w:rPr>
        <w:t xml:space="preserve">in relation to their complaint, we will consider whether to suspend the complaints procedure </w:t>
      </w:r>
      <w:r w:rsidRPr="005F162B">
        <w:rPr>
          <w:rFonts w:asciiTheme="minorHAnsi" w:hAnsiTheme="minorHAnsi" w:cstheme="minorHAnsi"/>
          <w:bCs/>
          <w:color w:val="000000"/>
          <w:lang w:eastAsia="en-US"/>
        </w:rPr>
        <w:t xml:space="preserve">until those legal proceedings have concluded. </w:t>
      </w:r>
    </w:p>
    <w:p w14:paraId="09405D8C" w14:textId="3550125C" w:rsidR="008B1C38" w:rsidRPr="005F162B" w:rsidRDefault="00871D09">
      <w:pPr>
        <w:pStyle w:val="Heading2"/>
        <w:rPr>
          <w:rFonts w:asciiTheme="minorHAnsi" w:hAnsiTheme="minorHAnsi" w:cstheme="minorHAnsi"/>
          <w:color w:val="auto"/>
          <w:sz w:val="24"/>
          <w:szCs w:val="24"/>
        </w:rPr>
      </w:pPr>
      <w:bookmarkStart w:id="7" w:name="_Toc215834371"/>
      <w:r>
        <w:rPr>
          <w:rFonts w:asciiTheme="minorHAnsi" w:hAnsiTheme="minorHAnsi" w:cstheme="minorHAnsi"/>
          <w:color w:val="auto"/>
          <w:sz w:val="24"/>
          <w:szCs w:val="24"/>
        </w:rPr>
        <w:t xml:space="preserve">8. </w:t>
      </w:r>
      <w:r w:rsidR="00714DBD" w:rsidRPr="005F162B">
        <w:rPr>
          <w:rFonts w:asciiTheme="minorHAnsi" w:hAnsiTheme="minorHAnsi" w:cstheme="minorHAnsi"/>
          <w:color w:val="auto"/>
          <w:sz w:val="24"/>
          <w:szCs w:val="24"/>
        </w:rPr>
        <w:t>Resolving Complaints</w:t>
      </w:r>
      <w:bookmarkEnd w:id="7"/>
    </w:p>
    <w:p w14:paraId="09405D8D" w14:textId="77777777" w:rsidR="008B1C38" w:rsidRPr="005F162B" w:rsidRDefault="00714DBD" w:rsidP="00871D09">
      <w:pPr>
        <w:keepNext/>
        <w:spacing w:after="120" w:line="240" w:lineRule="auto"/>
        <w:jc w:val="both"/>
        <w:rPr>
          <w:rFonts w:asciiTheme="minorHAnsi" w:hAnsiTheme="minorHAnsi" w:cstheme="minorHAnsi"/>
        </w:rPr>
      </w:pPr>
      <w:bookmarkStart w:id="8" w:name="_Toc513024878"/>
      <w:bookmarkStart w:id="9" w:name="_Toc513026163"/>
      <w:bookmarkStart w:id="10" w:name="_Toc513794835"/>
      <w:bookmarkStart w:id="11" w:name="_Toc513794900"/>
      <w:bookmarkStart w:id="12" w:name="_Toc517863260"/>
      <w:bookmarkStart w:id="13" w:name="_Toc518631498"/>
      <w:bookmarkStart w:id="14" w:name="_Toc530393512"/>
      <w:bookmarkStart w:id="15" w:name="_Toc40892547"/>
      <w:bookmarkStart w:id="16" w:name="_Toc40896380"/>
      <w:r w:rsidRPr="005F162B">
        <w:rPr>
          <w:rFonts w:asciiTheme="minorHAnsi" w:hAnsiTheme="minorHAnsi" w:cstheme="minorHAnsi"/>
          <w:bCs/>
          <w:lang w:eastAsia="en-US"/>
        </w:rPr>
        <w:t xml:space="preserve">At each stage in the procedure, </w:t>
      </w:r>
      <w:r w:rsidRPr="005F162B">
        <w:rPr>
          <w:rFonts w:asciiTheme="minorHAnsi" w:hAnsiTheme="minorHAnsi" w:cstheme="minorHAnsi"/>
          <w:bCs/>
          <w:shd w:val="clear" w:color="auto" w:fill="FFFF00"/>
          <w:lang w:eastAsia="en-US"/>
        </w:rPr>
        <w:t>&lt;Academy Name&gt;</w:t>
      </w:r>
      <w:r w:rsidRPr="005F162B">
        <w:rPr>
          <w:rFonts w:asciiTheme="minorHAnsi" w:hAnsiTheme="minorHAnsi" w:cstheme="minorHAnsi"/>
          <w:bCs/>
          <w:lang w:eastAsia="en-US"/>
        </w:rPr>
        <w:t xml:space="preserve"> wants to resolve the complaint. If appropriate, we will acknowledge that the complaint is upheld in whole or in part. In addition, we may offer one or more of the following:</w:t>
      </w:r>
      <w:bookmarkEnd w:id="8"/>
      <w:bookmarkEnd w:id="9"/>
      <w:bookmarkEnd w:id="10"/>
      <w:bookmarkEnd w:id="11"/>
      <w:bookmarkEnd w:id="12"/>
      <w:bookmarkEnd w:id="13"/>
      <w:bookmarkEnd w:id="14"/>
      <w:bookmarkEnd w:id="15"/>
      <w:bookmarkEnd w:id="16"/>
      <w:r w:rsidRPr="005F162B">
        <w:rPr>
          <w:rFonts w:asciiTheme="minorHAnsi" w:hAnsiTheme="minorHAnsi" w:cstheme="minorHAnsi"/>
          <w:bCs/>
          <w:lang w:eastAsia="en-US"/>
        </w:rPr>
        <w:t xml:space="preserve"> </w:t>
      </w:r>
    </w:p>
    <w:p w14:paraId="09405D8E" w14:textId="77777777" w:rsidR="008B1C38" w:rsidRPr="005F162B" w:rsidRDefault="00714DBD">
      <w:pPr>
        <w:pStyle w:val="NoSpacing"/>
        <w:numPr>
          <w:ilvl w:val="0"/>
          <w:numId w:val="23"/>
        </w:numPr>
        <w:jc w:val="both"/>
        <w:rPr>
          <w:rFonts w:asciiTheme="minorHAnsi" w:hAnsiTheme="minorHAnsi" w:cstheme="minorHAnsi"/>
        </w:rPr>
      </w:pPr>
      <w:r w:rsidRPr="005F162B">
        <w:rPr>
          <w:rFonts w:asciiTheme="minorHAnsi" w:hAnsiTheme="minorHAnsi" w:cstheme="minorHAnsi"/>
        </w:rPr>
        <w:t>An explanation</w:t>
      </w:r>
    </w:p>
    <w:p w14:paraId="09405D8F" w14:textId="77777777" w:rsidR="008B1C38" w:rsidRPr="005F162B" w:rsidRDefault="00714DBD">
      <w:pPr>
        <w:pStyle w:val="NoSpacing"/>
        <w:numPr>
          <w:ilvl w:val="0"/>
          <w:numId w:val="23"/>
        </w:numPr>
        <w:jc w:val="both"/>
        <w:rPr>
          <w:rFonts w:asciiTheme="minorHAnsi" w:hAnsiTheme="minorHAnsi" w:cstheme="minorHAnsi"/>
        </w:rPr>
      </w:pPr>
      <w:r w:rsidRPr="005F162B">
        <w:rPr>
          <w:rFonts w:asciiTheme="minorHAnsi" w:hAnsiTheme="minorHAnsi" w:cstheme="minorHAnsi"/>
        </w:rPr>
        <w:t xml:space="preserve">An admission that the situation could have been handled differently or better </w:t>
      </w:r>
    </w:p>
    <w:p w14:paraId="09405D90" w14:textId="77777777" w:rsidR="008B1C38" w:rsidRPr="005F162B" w:rsidRDefault="00714DBD">
      <w:pPr>
        <w:pStyle w:val="NoSpacing"/>
        <w:numPr>
          <w:ilvl w:val="0"/>
          <w:numId w:val="23"/>
        </w:numPr>
        <w:jc w:val="both"/>
        <w:rPr>
          <w:rFonts w:asciiTheme="minorHAnsi" w:hAnsiTheme="minorHAnsi" w:cstheme="minorHAnsi"/>
        </w:rPr>
      </w:pPr>
      <w:r w:rsidRPr="005F162B">
        <w:rPr>
          <w:rFonts w:asciiTheme="minorHAnsi" w:hAnsiTheme="minorHAnsi" w:cstheme="minorHAnsi"/>
        </w:rPr>
        <w:t>An assurance that we will try to ensure the event complained of will not recur</w:t>
      </w:r>
    </w:p>
    <w:p w14:paraId="09405D91" w14:textId="77777777" w:rsidR="008B1C38" w:rsidRPr="005F162B" w:rsidRDefault="00714DBD">
      <w:pPr>
        <w:pStyle w:val="NoSpacing"/>
        <w:numPr>
          <w:ilvl w:val="0"/>
          <w:numId w:val="23"/>
        </w:numPr>
        <w:jc w:val="both"/>
        <w:rPr>
          <w:rFonts w:asciiTheme="minorHAnsi" w:hAnsiTheme="minorHAnsi" w:cstheme="minorHAnsi"/>
        </w:rPr>
      </w:pPr>
      <w:r w:rsidRPr="005F162B">
        <w:rPr>
          <w:rFonts w:asciiTheme="minorHAnsi" w:hAnsiTheme="minorHAnsi" w:cstheme="minorHAnsi"/>
        </w:rPr>
        <w:t>An explanation of the steps that have been or will be taken to help ensure that it will not happen again and an indication of the timescales within which any changes will be made</w:t>
      </w:r>
    </w:p>
    <w:p w14:paraId="09405D92" w14:textId="77777777" w:rsidR="008B1C38" w:rsidRPr="005F162B" w:rsidRDefault="00714DBD">
      <w:pPr>
        <w:pStyle w:val="NoSpacing"/>
        <w:numPr>
          <w:ilvl w:val="0"/>
          <w:numId w:val="23"/>
        </w:numPr>
        <w:jc w:val="both"/>
        <w:rPr>
          <w:rFonts w:asciiTheme="minorHAnsi" w:hAnsiTheme="minorHAnsi" w:cstheme="minorHAnsi"/>
        </w:rPr>
      </w:pPr>
      <w:r w:rsidRPr="005F162B">
        <w:rPr>
          <w:rFonts w:asciiTheme="minorHAnsi" w:hAnsiTheme="minorHAnsi" w:cstheme="minorHAnsi"/>
        </w:rPr>
        <w:t>An undertaking to review school policies in light of the complaint</w:t>
      </w:r>
    </w:p>
    <w:p w14:paraId="09405D94" w14:textId="4010E844" w:rsidR="008B1C38" w:rsidRPr="00547839" w:rsidRDefault="00714DBD" w:rsidP="00547839">
      <w:pPr>
        <w:pStyle w:val="NoSpacing"/>
        <w:numPr>
          <w:ilvl w:val="0"/>
          <w:numId w:val="23"/>
        </w:numPr>
        <w:jc w:val="both"/>
        <w:rPr>
          <w:rFonts w:asciiTheme="minorHAnsi" w:hAnsiTheme="minorHAnsi" w:cstheme="minorHAnsi"/>
        </w:rPr>
      </w:pPr>
      <w:r w:rsidRPr="005F162B">
        <w:rPr>
          <w:rFonts w:asciiTheme="minorHAnsi" w:hAnsiTheme="minorHAnsi" w:cstheme="minorHAnsi"/>
        </w:rPr>
        <w:t>An apology</w:t>
      </w:r>
      <w:r w:rsidR="00871D09">
        <w:rPr>
          <w:rFonts w:asciiTheme="minorHAnsi" w:hAnsiTheme="minorHAnsi" w:cstheme="minorHAnsi"/>
        </w:rPr>
        <w:t>.</w:t>
      </w:r>
    </w:p>
    <w:p w14:paraId="09405D95" w14:textId="56CB718B" w:rsidR="008B1C38" w:rsidRPr="005F162B" w:rsidRDefault="00871D09">
      <w:pPr>
        <w:pStyle w:val="Heading2"/>
        <w:rPr>
          <w:rFonts w:asciiTheme="minorHAnsi" w:hAnsiTheme="minorHAnsi" w:cstheme="minorHAnsi"/>
          <w:color w:val="auto"/>
          <w:sz w:val="24"/>
          <w:szCs w:val="24"/>
        </w:rPr>
      </w:pPr>
      <w:bookmarkStart w:id="17" w:name="_Toc215834372"/>
      <w:r>
        <w:rPr>
          <w:rFonts w:asciiTheme="minorHAnsi" w:hAnsiTheme="minorHAnsi" w:cstheme="minorHAnsi"/>
          <w:color w:val="auto"/>
          <w:sz w:val="24"/>
          <w:szCs w:val="24"/>
        </w:rPr>
        <w:t xml:space="preserve">9. </w:t>
      </w:r>
      <w:r w:rsidR="00714DBD" w:rsidRPr="005F162B">
        <w:rPr>
          <w:rFonts w:asciiTheme="minorHAnsi" w:hAnsiTheme="minorHAnsi" w:cstheme="minorHAnsi"/>
          <w:color w:val="auto"/>
          <w:sz w:val="24"/>
          <w:szCs w:val="24"/>
        </w:rPr>
        <w:t>Withdrawal of a Complaint</w:t>
      </w:r>
      <w:bookmarkEnd w:id="17"/>
    </w:p>
    <w:p w14:paraId="09405D96" w14:textId="77777777" w:rsidR="008B1C38" w:rsidRDefault="00714DBD">
      <w:pPr>
        <w:spacing w:before="120"/>
        <w:jc w:val="both"/>
        <w:rPr>
          <w:rFonts w:asciiTheme="minorHAnsi" w:hAnsiTheme="minorHAnsi" w:cstheme="minorHAnsi"/>
        </w:rPr>
      </w:pPr>
      <w:r w:rsidRPr="005F162B">
        <w:rPr>
          <w:rFonts w:asciiTheme="minorHAnsi" w:hAnsiTheme="minorHAnsi" w:cstheme="minorHAnsi"/>
        </w:rPr>
        <w:t>If a complainant wants to withdraw their complaint, we will ask them to confirm this in writing.</w:t>
      </w:r>
    </w:p>
    <w:p w14:paraId="40E33524" w14:textId="409BA63E" w:rsidR="00871D09" w:rsidRPr="00A96242" w:rsidRDefault="00A96242" w:rsidP="00A96242">
      <w:pPr>
        <w:pStyle w:val="Heading2"/>
        <w:rPr>
          <w:rFonts w:asciiTheme="minorHAnsi" w:hAnsiTheme="minorHAnsi" w:cstheme="minorHAnsi"/>
          <w:color w:val="auto"/>
          <w:sz w:val="24"/>
          <w:szCs w:val="24"/>
          <w:u w:val="single"/>
        </w:rPr>
      </w:pPr>
      <w:bookmarkStart w:id="18" w:name="_Toc215834373"/>
      <w:r>
        <w:rPr>
          <w:rFonts w:asciiTheme="minorHAnsi" w:hAnsiTheme="minorHAnsi" w:cstheme="minorHAnsi"/>
          <w:color w:val="auto"/>
          <w:sz w:val="24"/>
          <w:szCs w:val="24"/>
          <w:u w:val="single"/>
        </w:rPr>
        <w:t xml:space="preserve">10. </w:t>
      </w:r>
      <w:r w:rsidR="00871D09" w:rsidRPr="00A96242">
        <w:rPr>
          <w:rFonts w:asciiTheme="minorHAnsi" w:hAnsiTheme="minorHAnsi" w:cstheme="minorHAnsi"/>
          <w:color w:val="auto"/>
          <w:sz w:val="24"/>
          <w:szCs w:val="24"/>
          <w:u w:val="single"/>
        </w:rPr>
        <w:t xml:space="preserve">Stages of </w:t>
      </w:r>
      <w:r w:rsidRPr="00A96242">
        <w:rPr>
          <w:rFonts w:asciiTheme="minorHAnsi" w:hAnsiTheme="minorHAnsi" w:cstheme="minorHAnsi"/>
          <w:color w:val="auto"/>
          <w:sz w:val="24"/>
          <w:szCs w:val="24"/>
          <w:u w:val="single"/>
        </w:rPr>
        <w:t>Complaints Procedure</w:t>
      </w:r>
      <w:bookmarkEnd w:id="18"/>
    </w:p>
    <w:p w14:paraId="09405D97" w14:textId="5885C2DD" w:rsidR="008B1C38" w:rsidRPr="005F162B" w:rsidRDefault="00A96242">
      <w:pPr>
        <w:pStyle w:val="Heading2"/>
        <w:rPr>
          <w:rFonts w:asciiTheme="minorHAnsi" w:hAnsiTheme="minorHAnsi" w:cstheme="minorHAnsi"/>
          <w:color w:val="auto"/>
          <w:sz w:val="24"/>
          <w:szCs w:val="24"/>
        </w:rPr>
      </w:pPr>
      <w:bookmarkStart w:id="19" w:name="_Toc215834374"/>
      <w:r>
        <w:rPr>
          <w:rFonts w:asciiTheme="minorHAnsi" w:hAnsiTheme="minorHAnsi" w:cstheme="minorHAnsi"/>
          <w:color w:val="auto"/>
          <w:sz w:val="24"/>
          <w:szCs w:val="24"/>
        </w:rPr>
        <w:t xml:space="preserve">10.1 </w:t>
      </w:r>
      <w:r w:rsidR="00714DBD" w:rsidRPr="005F162B">
        <w:rPr>
          <w:rFonts w:asciiTheme="minorHAnsi" w:hAnsiTheme="minorHAnsi" w:cstheme="minorHAnsi"/>
          <w:color w:val="auto"/>
          <w:sz w:val="24"/>
          <w:szCs w:val="24"/>
        </w:rPr>
        <w:t>Stage 1 – Informal Complaints</w:t>
      </w:r>
      <w:bookmarkEnd w:id="19"/>
    </w:p>
    <w:p w14:paraId="09405D98" w14:textId="77777777" w:rsidR="008B1C38" w:rsidRPr="005F162B" w:rsidRDefault="00714DBD">
      <w:pPr>
        <w:jc w:val="both"/>
        <w:rPr>
          <w:rFonts w:asciiTheme="minorHAnsi" w:hAnsiTheme="minorHAnsi" w:cstheme="minorHAnsi"/>
        </w:rPr>
      </w:pPr>
      <w:r w:rsidRPr="005F162B">
        <w:rPr>
          <w:rFonts w:asciiTheme="minorHAnsi" w:hAnsiTheme="minorHAnsi" w:cstheme="minorHAnsi"/>
          <w:szCs w:val="22"/>
        </w:rPr>
        <w:t xml:space="preserve">It is to be hoped that most concerns can be expressed and resolved on an informal basis. </w:t>
      </w:r>
    </w:p>
    <w:p w14:paraId="09405D99" w14:textId="77777777" w:rsidR="008B1C38" w:rsidRPr="005F162B" w:rsidRDefault="00714DBD" w:rsidP="00A96242">
      <w:pPr>
        <w:spacing w:line="240" w:lineRule="auto"/>
        <w:jc w:val="both"/>
        <w:rPr>
          <w:rFonts w:asciiTheme="minorHAnsi" w:hAnsiTheme="minorHAnsi" w:cstheme="minorHAnsi"/>
        </w:rPr>
      </w:pPr>
      <w:r w:rsidRPr="005F162B">
        <w:rPr>
          <w:rFonts w:asciiTheme="minorHAnsi" w:hAnsiTheme="minorHAnsi" w:cstheme="minorHAnsi"/>
        </w:rPr>
        <w:t xml:space="preserve">Concerns should be raised with either the class Teacher, year head/subject head or Headteacher. Complainants should not approach individual Governors to raise concerns or complaints. They have no power to act on an individual basis and it may also prevent them from considering complaints at Stage 3 of the procedure. </w:t>
      </w:r>
    </w:p>
    <w:p w14:paraId="09405D9A" w14:textId="77777777" w:rsidR="008B1C38" w:rsidRPr="005F162B" w:rsidRDefault="00714DBD" w:rsidP="00A96242">
      <w:pPr>
        <w:widowControl w:val="0"/>
        <w:overflowPunct w:val="0"/>
        <w:autoSpaceDE w:val="0"/>
        <w:spacing w:line="240" w:lineRule="auto"/>
        <w:jc w:val="both"/>
        <w:rPr>
          <w:rFonts w:asciiTheme="minorHAnsi" w:hAnsiTheme="minorHAnsi" w:cstheme="minorHAnsi"/>
        </w:rPr>
      </w:pPr>
      <w:r w:rsidRPr="005F162B">
        <w:rPr>
          <w:rFonts w:asciiTheme="minorHAnsi" w:eastAsia="Arial Unicode MS" w:hAnsiTheme="minorHAnsi" w:cstheme="minorHAnsi"/>
          <w:lang w:eastAsia="en-US"/>
        </w:rPr>
        <w:lastRenderedPageBreak/>
        <w:t xml:space="preserve">At the conclusion of their investigation, the appropriate person investigating the complaint will provide an informal written response within five academy / school days of the date of receipt of the complaint. </w:t>
      </w:r>
    </w:p>
    <w:p w14:paraId="09405D9B" w14:textId="77777777" w:rsidR="008B1C38" w:rsidRPr="005F162B" w:rsidRDefault="00714DBD" w:rsidP="00A96242">
      <w:pPr>
        <w:spacing w:line="240" w:lineRule="auto"/>
        <w:jc w:val="both"/>
        <w:rPr>
          <w:rFonts w:asciiTheme="minorHAnsi" w:hAnsiTheme="minorHAnsi" w:cstheme="minorHAnsi"/>
        </w:rPr>
      </w:pPr>
      <w:r w:rsidRPr="005F162B">
        <w:rPr>
          <w:rFonts w:asciiTheme="minorHAnsi" w:hAnsiTheme="minorHAnsi" w:cstheme="minorHAnsi"/>
        </w:rPr>
        <w:t xml:space="preserve">If the issue remains unresolved, the next step is to make a formal complaint.  </w:t>
      </w:r>
    </w:p>
    <w:p w14:paraId="09405D9C" w14:textId="3017C8ED" w:rsidR="008B1C38" w:rsidRPr="005F162B" w:rsidRDefault="00A96242">
      <w:pPr>
        <w:pStyle w:val="Heading2"/>
        <w:rPr>
          <w:rFonts w:asciiTheme="minorHAnsi" w:hAnsiTheme="minorHAnsi" w:cstheme="minorHAnsi"/>
          <w:color w:val="auto"/>
          <w:sz w:val="24"/>
          <w:szCs w:val="24"/>
        </w:rPr>
      </w:pPr>
      <w:bookmarkStart w:id="20" w:name="_Toc215834375"/>
      <w:r>
        <w:rPr>
          <w:rFonts w:asciiTheme="minorHAnsi" w:hAnsiTheme="minorHAnsi" w:cstheme="minorHAnsi"/>
          <w:color w:val="auto"/>
          <w:sz w:val="24"/>
          <w:szCs w:val="24"/>
        </w:rPr>
        <w:t xml:space="preserve">10.2 </w:t>
      </w:r>
      <w:r w:rsidR="00714DBD" w:rsidRPr="005F162B">
        <w:rPr>
          <w:rFonts w:asciiTheme="minorHAnsi" w:hAnsiTheme="minorHAnsi" w:cstheme="minorHAnsi"/>
          <w:color w:val="auto"/>
          <w:sz w:val="24"/>
          <w:szCs w:val="24"/>
        </w:rPr>
        <w:t>Stage 2 – Formal Complaints</w:t>
      </w:r>
      <w:bookmarkEnd w:id="20"/>
    </w:p>
    <w:p w14:paraId="09405D9D" w14:textId="580B2742" w:rsidR="008B1C38" w:rsidRPr="005F162B" w:rsidRDefault="00714DBD" w:rsidP="00A96242">
      <w:pPr>
        <w:spacing w:line="240" w:lineRule="auto"/>
        <w:jc w:val="both"/>
        <w:rPr>
          <w:rFonts w:asciiTheme="minorHAnsi" w:hAnsiTheme="minorHAnsi" w:cstheme="minorHAnsi"/>
        </w:rPr>
      </w:pPr>
      <w:r w:rsidRPr="005F162B">
        <w:rPr>
          <w:rFonts w:asciiTheme="minorHAnsi" w:hAnsiTheme="minorHAnsi" w:cstheme="minorHAnsi"/>
        </w:rPr>
        <w:t>Formal complaints must be made to the Headteacher (unless they are about the Headteacher), via the school office. This may be done in person or in writing (preferably on the Complaint Form</w:t>
      </w:r>
      <w:r w:rsidR="005B5926">
        <w:rPr>
          <w:rFonts w:asciiTheme="minorHAnsi" w:hAnsiTheme="minorHAnsi" w:cstheme="minorHAnsi"/>
        </w:rPr>
        <w:t xml:space="preserve"> – found within Appendix 1</w:t>
      </w:r>
      <w:r w:rsidRPr="005F162B">
        <w:rPr>
          <w:rFonts w:asciiTheme="minorHAnsi" w:hAnsiTheme="minorHAnsi" w:cstheme="minorHAnsi"/>
        </w:rPr>
        <w:t>).</w:t>
      </w:r>
    </w:p>
    <w:p w14:paraId="09405D9E" w14:textId="77777777" w:rsidR="008B1C38" w:rsidRPr="005F162B" w:rsidRDefault="00714DBD" w:rsidP="00A96242">
      <w:pPr>
        <w:spacing w:line="240" w:lineRule="auto"/>
        <w:jc w:val="both"/>
        <w:rPr>
          <w:rFonts w:asciiTheme="minorHAnsi" w:hAnsiTheme="minorHAnsi" w:cstheme="minorHAnsi"/>
        </w:rPr>
      </w:pPr>
      <w:r w:rsidRPr="005F162B">
        <w:rPr>
          <w:rFonts w:asciiTheme="minorHAnsi" w:hAnsiTheme="minorHAnsi" w:cstheme="minorHAnsi"/>
        </w:rPr>
        <w:t xml:space="preserve">The Headteacher will record the date the complaint is received and will acknowledge receipt of the complaint in writing (either by letter or email) within three academy/school days. </w:t>
      </w:r>
    </w:p>
    <w:p w14:paraId="09405D9F" w14:textId="5DAB498F" w:rsidR="008B1C38" w:rsidRPr="005F162B" w:rsidRDefault="00714DBD" w:rsidP="00A96242">
      <w:pPr>
        <w:spacing w:line="240" w:lineRule="auto"/>
        <w:jc w:val="both"/>
        <w:rPr>
          <w:rFonts w:asciiTheme="minorHAnsi" w:hAnsiTheme="minorHAnsi" w:cstheme="minorBidi"/>
        </w:rPr>
      </w:pPr>
      <w:r w:rsidRPr="04B435B1">
        <w:rPr>
          <w:rFonts w:asciiTheme="minorHAnsi" w:hAnsiTheme="minorHAnsi" w:cstheme="minorBidi"/>
        </w:rPr>
        <w:t xml:space="preserve">Within this response, the Headteacher will seek to clarify the nature of the complaint, ask what remains unresolved and what outcome the complainant would like to see. The Headteacher can consider whether a </w:t>
      </w:r>
      <w:r w:rsidR="419EC685" w:rsidRPr="04B435B1">
        <w:rPr>
          <w:rFonts w:asciiTheme="minorHAnsi" w:hAnsiTheme="minorHAnsi" w:cstheme="minorBidi"/>
        </w:rPr>
        <w:t>face-to-face</w:t>
      </w:r>
      <w:r w:rsidRPr="04B435B1">
        <w:rPr>
          <w:rFonts w:asciiTheme="minorHAnsi" w:hAnsiTheme="minorHAnsi" w:cstheme="minorBidi"/>
        </w:rPr>
        <w:t xml:space="preserve"> meeting is the most appropriate way of doing this.  </w:t>
      </w:r>
    </w:p>
    <w:p w14:paraId="09405DA0" w14:textId="77777777" w:rsidR="008B1C38" w:rsidRPr="005F162B" w:rsidRDefault="00714DBD" w:rsidP="00A96242">
      <w:pPr>
        <w:pStyle w:val="ListParagraph"/>
        <w:numPr>
          <w:ilvl w:val="0"/>
          <w:numId w:val="0"/>
        </w:numPr>
        <w:spacing w:line="240" w:lineRule="auto"/>
        <w:ind w:left="720" w:hanging="360"/>
        <w:jc w:val="both"/>
        <w:rPr>
          <w:rFonts w:asciiTheme="minorHAnsi" w:hAnsiTheme="minorHAnsi" w:cstheme="minorHAnsi"/>
          <w:i/>
        </w:rPr>
      </w:pPr>
      <w:r w:rsidRPr="005F162B">
        <w:rPr>
          <w:rFonts w:asciiTheme="minorHAnsi" w:hAnsiTheme="minorHAnsi" w:cstheme="minorHAnsi"/>
          <w:i/>
        </w:rPr>
        <w:t>Note: The Headteacher may delegate the investigation to another member of the school’s Senior Leadership team but not the decision to be taken.</w:t>
      </w:r>
    </w:p>
    <w:p w14:paraId="09405DA1" w14:textId="77777777" w:rsidR="008B1C38" w:rsidRPr="005F162B" w:rsidRDefault="00714DBD" w:rsidP="00A96242">
      <w:pPr>
        <w:spacing w:line="240" w:lineRule="auto"/>
        <w:jc w:val="both"/>
        <w:rPr>
          <w:rFonts w:asciiTheme="minorHAnsi" w:hAnsiTheme="minorHAnsi" w:cstheme="minorHAnsi"/>
        </w:rPr>
      </w:pPr>
      <w:r w:rsidRPr="005F162B">
        <w:rPr>
          <w:rFonts w:asciiTheme="minorHAnsi" w:hAnsiTheme="minorHAnsi" w:cstheme="minorHAnsi"/>
        </w:rPr>
        <w:t>During the investigation, the Headteacher (or investigator) will:</w:t>
      </w:r>
    </w:p>
    <w:p w14:paraId="09405DA2" w14:textId="77777777" w:rsidR="008B1C38" w:rsidRPr="005F162B" w:rsidRDefault="00714DBD" w:rsidP="00A96242">
      <w:pPr>
        <w:pStyle w:val="NoSpacing"/>
        <w:numPr>
          <w:ilvl w:val="0"/>
          <w:numId w:val="24"/>
        </w:numPr>
        <w:rPr>
          <w:rFonts w:asciiTheme="minorHAnsi" w:hAnsiTheme="minorHAnsi" w:cstheme="minorHAnsi"/>
        </w:rPr>
      </w:pPr>
      <w:r w:rsidRPr="005F162B">
        <w:rPr>
          <w:rFonts w:asciiTheme="minorHAnsi" w:hAnsiTheme="minorHAnsi" w:cstheme="minorHAnsi"/>
        </w:rPr>
        <w:t>If necessary, interview those involved in the matter and/or those complained of, allowing them to be accompanied if they wish</w:t>
      </w:r>
    </w:p>
    <w:p w14:paraId="09405DA3" w14:textId="77777777" w:rsidR="008B1C38" w:rsidRPr="005F162B" w:rsidRDefault="00714DBD" w:rsidP="00A96242">
      <w:pPr>
        <w:pStyle w:val="NoSpacing"/>
        <w:numPr>
          <w:ilvl w:val="0"/>
          <w:numId w:val="24"/>
        </w:numPr>
        <w:rPr>
          <w:rFonts w:asciiTheme="minorHAnsi" w:hAnsiTheme="minorHAnsi" w:cstheme="minorHAnsi"/>
        </w:rPr>
      </w:pPr>
      <w:r w:rsidRPr="005F162B">
        <w:rPr>
          <w:rFonts w:asciiTheme="minorHAnsi" w:hAnsiTheme="minorHAnsi" w:cstheme="minorHAnsi"/>
        </w:rPr>
        <w:t>Keep a written record of any meetings/interviews in relation to their investigation.</w:t>
      </w:r>
    </w:p>
    <w:p w14:paraId="09405DA4" w14:textId="77777777" w:rsidR="008B1C38" w:rsidRPr="005F162B" w:rsidRDefault="008B1C38" w:rsidP="00A96242">
      <w:pPr>
        <w:pStyle w:val="NoSpacing"/>
        <w:ind w:left="720"/>
        <w:rPr>
          <w:rFonts w:asciiTheme="minorHAnsi" w:hAnsiTheme="minorHAnsi" w:cstheme="minorHAnsi"/>
        </w:rPr>
      </w:pPr>
    </w:p>
    <w:p w14:paraId="09405DA5" w14:textId="77777777" w:rsidR="008B1C38" w:rsidRPr="005F162B" w:rsidRDefault="00714DBD" w:rsidP="00A96242">
      <w:pPr>
        <w:widowControl w:val="0"/>
        <w:overflowPunct w:val="0"/>
        <w:autoSpaceDE w:val="0"/>
        <w:spacing w:line="240" w:lineRule="auto"/>
        <w:jc w:val="both"/>
        <w:rPr>
          <w:rFonts w:asciiTheme="minorHAnsi" w:hAnsiTheme="minorHAnsi" w:cstheme="minorHAnsi"/>
        </w:rPr>
      </w:pPr>
      <w:r w:rsidRPr="005F162B">
        <w:rPr>
          <w:rFonts w:asciiTheme="minorHAnsi" w:eastAsia="Arial Unicode MS" w:hAnsiTheme="minorHAnsi" w:cstheme="minorHAnsi"/>
          <w:lang w:eastAsia="en-US"/>
        </w:rPr>
        <w:t xml:space="preserve">At the conclusion of their investigation, the head teacher will provide a formal written response within ten Academy/School days of the date of receipt of the complaint. </w:t>
      </w:r>
    </w:p>
    <w:p w14:paraId="09405DA6" w14:textId="77777777" w:rsidR="008B1C38" w:rsidRPr="005F162B" w:rsidRDefault="00714DBD" w:rsidP="00A96242">
      <w:pPr>
        <w:widowControl w:val="0"/>
        <w:overflowPunct w:val="0"/>
        <w:autoSpaceDE w:val="0"/>
        <w:spacing w:line="240" w:lineRule="auto"/>
        <w:jc w:val="both"/>
        <w:rPr>
          <w:rFonts w:asciiTheme="minorHAnsi" w:eastAsia="Arial Unicode MS" w:hAnsiTheme="minorHAnsi" w:cstheme="minorHAnsi"/>
          <w:lang w:eastAsia="en-US"/>
        </w:rPr>
      </w:pPr>
      <w:r w:rsidRPr="005F162B">
        <w:rPr>
          <w:rFonts w:asciiTheme="minorHAnsi" w:eastAsia="Arial Unicode MS" w:hAnsiTheme="minorHAnsi" w:cstheme="minorHAnsi"/>
          <w:lang w:eastAsia="en-US"/>
        </w:rPr>
        <w:t>If the Headteacher is unable to meet this deadline, they will provide the complainant with an update and revised response date.</w:t>
      </w:r>
    </w:p>
    <w:p w14:paraId="09405DA7" w14:textId="77777777" w:rsidR="008B1C38" w:rsidRPr="005F162B" w:rsidRDefault="00714DBD" w:rsidP="00A96242">
      <w:pPr>
        <w:spacing w:line="240" w:lineRule="auto"/>
        <w:jc w:val="both"/>
        <w:rPr>
          <w:rFonts w:asciiTheme="minorHAnsi" w:hAnsiTheme="minorHAnsi" w:cstheme="minorHAnsi"/>
        </w:rPr>
      </w:pPr>
      <w:r w:rsidRPr="005F162B">
        <w:rPr>
          <w:rFonts w:asciiTheme="minorHAnsi" w:eastAsia="Arial Unicode MS" w:hAnsiTheme="minorHAnsi" w:cstheme="minorHAnsi"/>
          <w:lang w:eastAsia="en-US"/>
        </w:rPr>
        <w:t xml:space="preserve">The response will detail any actions taken to investigate the complaint and provide a full explanation of the decision made and the reason(s) for it. </w:t>
      </w:r>
      <w:r w:rsidRPr="005F162B">
        <w:rPr>
          <w:rFonts w:asciiTheme="minorHAnsi" w:hAnsiTheme="minorHAnsi" w:cstheme="minorHAnsi"/>
          <w:lang w:eastAsia="en-US"/>
        </w:rPr>
        <w:t xml:space="preserve">Where appropriate, it will include details of actions </w:t>
      </w:r>
      <w:r w:rsidRPr="005F162B">
        <w:rPr>
          <w:rFonts w:asciiTheme="minorHAnsi" w:eastAsia="Arial Unicode MS" w:hAnsiTheme="minorHAnsi" w:cstheme="minorHAnsi"/>
          <w:shd w:val="clear" w:color="auto" w:fill="FFFF00"/>
          <w:lang w:eastAsia="en-US"/>
        </w:rPr>
        <w:t>&lt;Academy Name&gt;</w:t>
      </w:r>
      <w:r w:rsidRPr="005F162B">
        <w:rPr>
          <w:rFonts w:asciiTheme="minorHAnsi" w:eastAsia="Arial Unicode MS" w:hAnsiTheme="minorHAnsi" w:cstheme="minorHAnsi"/>
          <w:lang w:eastAsia="en-US"/>
        </w:rPr>
        <w:t xml:space="preserve"> </w:t>
      </w:r>
      <w:r w:rsidRPr="005F162B">
        <w:rPr>
          <w:rFonts w:asciiTheme="minorHAnsi" w:hAnsiTheme="minorHAnsi" w:cstheme="minorHAnsi"/>
          <w:lang w:eastAsia="en-US"/>
        </w:rPr>
        <w:t xml:space="preserve">will take to resolve the complaint. </w:t>
      </w:r>
    </w:p>
    <w:p w14:paraId="09405DA8" w14:textId="77777777" w:rsidR="008B1C38" w:rsidRPr="005F162B" w:rsidRDefault="00714DBD" w:rsidP="00A96242">
      <w:pPr>
        <w:spacing w:line="240" w:lineRule="auto"/>
        <w:jc w:val="both"/>
        <w:rPr>
          <w:rFonts w:asciiTheme="minorHAnsi" w:hAnsiTheme="minorHAnsi" w:cstheme="minorHAnsi"/>
        </w:rPr>
      </w:pPr>
      <w:r w:rsidRPr="005F162B">
        <w:rPr>
          <w:rFonts w:asciiTheme="minorHAnsi" w:hAnsiTheme="minorHAnsi" w:cstheme="minorHAnsi"/>
        </w:rPr>
        <w:t xml:space="preserve">The Headteacher will advise the complainant of how to escalate their complaint should they remain dissatisfied with the outcome of Stage 2. </w:t>
      </w:r>
    </w:p>
    <w:p w14:paraId="09405DA9" w14:textId="77777777" w:rsidR="008B1C38" w:rsidRPr="005F162B" w:rsidRDefault="00714DBD" w:rsidP="00A96242">
      <w:pPr>
        <w:spacing w:line="240" w:lineRule="auto"/>
        <w:jc w:val="both"/>
        <w:rPr>
          <w:rFonts w:asciiTheme="minorHAnsi" w:hAnsiTheme="minorHAnsi" w:cstheme="minorHAnsi"/>
        </w:rPr>
      </w:pPr>
      <w:r w:rsidRPr="005F162B">
        <w:rPr>
          <w:rFonts w:asciiTheme="minorHAnsi" w:hAnsiTheme="minorHAnsi" w:cstheme="minorHAnsi"/>
        </w:rPr>
        <w:t xml:space="preserve">If the complaint is about the Headteacher, or a member of the Governing board (including the Chair or Vice-Chair), a suitably skilled Governor will be appointed to complete all the actions at Stage 2. </w:t>
      </w:r>
    </w:p>
    <w:p w14:paraId="09405DAA" w14:textId="77777777" w:rsidR="008B1C38" w:rsidRPr="005F162B" w:rsidRDefault="00714DBD" w:rsidP="00A96242">
      <w:pPr>
        <w:spacing w:line="240" w:lineRule="auto"/>
        <w:jc w:val="both"/>
        <w:rPr>
          <w:rFonts w:asciiTheme="minorHAnsi" w:hAnsiTheme="minorHAnsi" w:cstheme="minorHAnsi"/>
        </w:rPr>
      </w:pPr>
      <w:r w:rsidRPr="005F162B">
        <w:rPr>
          <w:rFonts w:asciiTheme="minorHAnsi" w:hAnsiTheme="minorHAnsi" w:cstheme="minorHAnsi"/>
        </w:rPr>
        <w:t>Complaints about the Headteacher or member of the Governing board must be made to the Clerk, via the school office.</w:t>
      </w:r>
    </w:p>
    <w:p w14:paraId="09405DAB" w14:textId="77777777" w:rsidR="008B1C38" w:rsidRPr="005F162B" w:rsidRDefault="00714DBD">
      <w:pPr>
        <w:jc w:val="both"/>
        <w:rPr>
          <w:rFonts w:asciiTheme="minorHAnsi" w:hAnsiTheme="minorHAnsi" w:cstheme="minorHAnsi"/>
        </w:rPr>
      </w:pPr>
      <w:r w:rsidRPr="005F162B">
        <w:rPr>
          <w:rFonts w:asciiTheme="minorHAnsi" w:hAnsiTheme="minorHAnsi" w:cstheme="minorHAnsi"/>
        </w:rPr>
        <w:t>If the complaint is:</w:t>
      </w:r>
    </w:p>
    <w:p w14:paraId="09405DAC" w14:textId="77777777" w:rsidR="008B1C38" w:rsidRPr="005F162B" w:rsidRDefault="00714DBD">
      <w:pPr>
        <w:pStyle w:val="NoSpacing"/>
        <w:numPr>
          <w:ilvl w:val="0"/>
          <w:numId w:val="25"/>
        </w:numPr>
        <w:jc w:val="both"/>
        <w:rPr>
          <w:rFonts w:asciiTheme="minorHAnsi" w:hAnsiTheme="minorHAnsi" w:cstheme="minorHAnsi"/>
        </w:rPr>
      </w:pPr>
      <w:r w:rsidRPr="005F162B">
        <w:rPr>
          <w:rFonts w:asciiTheme="minorHAnsi" w:hAnsiTheme="minorHAnsi" w:cstheme="minorHAnsi"/>
        </w:rPr>
        <w:t>Jointly about the Chair and Vice Chair or</w:t>
      </w:r>
    </w:p>
    <w:p w14:paraId="09405DAD" w14:textId="77777777" w:rsidR="008B1C38" w:rsidRPr="005F162B" w:rsidRDefault="00714DBD">
      <w:pPr>
        <w:pStyle w:val="NoSpacing"/>
        <w:numPr>
          <w:ilvl w:val="0"/>
          <w:numId w:val="25"/>
        </w:numPr>
        <w:jc w:val="both"/>
        <w:rPr>
          <w:rFonts w:asciiTheme="minorHAnsi" w:hAnsiTheme="minorHAnsi" w:cstheme="minorHAnsi"/>
        </w:rPr>
      </w:pPr>
      <w:r w:rsidRPr="005F162B">
        <w:rPr>
          <w:rFonts w:asciiTheme="minorHAnsi" w:hAnsiTheme="minorHAnsi" w:cstheme="minorHAnsi"/>
        </w:rPr>
        <w:t>The entire governing body or</w:t>
      </w:r>
    </w:p>
    <w:p w14:paraId="09405DAE" w14:textId="3A64DC01" w:rsidR="008B1C38" w:rsidRPr="005F162B" w:rsidRDefault="00714DBD">
      <w:pPr>
        <w:pStyle w:val="NoSpacing"/>
        <w:numPr>
          <w:ilvl w:val="0"/>
          <w:numId w:val="25"/>
        </w:numPr>
        <w:jc w:val="both"/>
        <w:rPr>
          <w:rFonts w:asciiTheme="minorHAnsi" w:hAnsiTheme="minorHAnsi" w:cstheme="minorHAnsi"/>
        </w:rPr>
      </w:pPr>
      <w:r w:rsidRPr="005F162B">
        <w:rPr>
          <w:rFonts w:asciiTheme="minorHAnsi" w:hAnsiTheme="minorHAnsi" w:cstheme="minorHAnsi"/>
        </w:rPr>
        <w:t>The majority of the Governing Board</w:t>
      </w:r>
      <w:r w:rsidR="00A96242">
        <w:rPr>
          <w:rFonts w:asciiTheme="minorHAnsi" w:hAnsiTheme="minorHAnsi" w:cstheme="minorHAnsi"/>
        </w:rPr>
        <w:t>.</w:t>
      </w:r>
    </w:p>
    <w:p w14:paraId="09405DAF" w14:textId="77777777" w:rsidR="008B1C38" w:rsidRPr="005F162B" w:rsidRDefault="008B1C38">
      <w:pPr>
        <w:rPr>
          <w:rFonts w:asciiTheme="minorHAnsi" w:hAnsiTheme="minorHAnsi" w:cstheme="minorHAnsi"/>
        </w:rPr>
      </w:pPr>
    </w:p>
    <w:p w14:paraId="6D375137" w14:textId="0820222C" w:rsidR="007F4A5E" w:rsidRPr="005F162B" w:rsidRDefault="00714DBD" w:rsidP="04B435B1">
      <w:pPr>
        <w:rPr>
          <w:rFonts w:asciiTheme="minorHAnsi" w:hAnsiTheme="minorHAnsi" w:cstheme="minorBidi"/>
        </w:rPr>
      </w:pPr>
      <w:r w:rsidRPr="04B435B1">
        <w:rPr>
          <w:rFonts w:asciiTheme="minorHAnsi" w:hAnsiTheme="minorHAnsi" w:cstheme="minorBidi"/>
        </w:rPr>
        <w:t xml:space="preserve">Stage 2 will be escalated to the </w:t>
      </w:r>
      <w:r w:rsidR="40648B81" w:rsidRPr="04B435B1">
        <w:rPr>
          <w:rFonts w:asciiTheme="minorHAnsi" w:hAnsiTheme="minorHAnsi" w:cstheme="minorBidi"/>
        </w:rPr>
        <w:t>Chief Executive Officer (CEO)</w:t>
      </w:r>
      <w:r w:rsidRPr="04B435B1">
        <w:rPr>
          <w:rFonts w:asciiTheme="minorHAnsi" w:hAnsiTheme="minorHAnsi" w:cstheme="minorBidi"/>
        </w:rPr>
        <w:t xml:space="preserve"> of the Trust. </w:t>
      </w:r>
    </w:p>
    <w:p w14:paraId="09405DB1" w14:textId="088E91D4" w:rsidR="008B1C38" w:rsidRPr="005F162B" w:rsidRDefault="00A96242">
      <w:pPr>
        <w:pStyle w:val="Heading2"/>
        <w:rPr>
          <w:rFonts w:asciiTheme="minorHAnsi" w:hAnsiTheme="minorHAnsi" w:cstheme="minorHAnsi"/>
          <w:color w:val="auto"/>
          <w:sz w:val="24"/>
          <w:szCs w:val="24"/>
        </w:rPr>
      </w:pPr>
      <w:bookmarkStart w:id="21" w:name="_Toc215834376"/>
      <w:r>
        <w:rPr>
          <w:rFonts w:asciiTheme="minorHAnsi" w:hAnsiTheme="minorHAnsi" w:cstheme="minorHAnsi"/>
          <w:color w:val="auto"/>
          <w:sz w:val="24"/>
          <w:szCs w:val="24"/>
        </w:rPr>
        <w:t xml:space="preserve">10.3 </w:t>
      </w:r>
      <w:r w:rsidR="00714DBD" w:rsidRPr="005F162B">
        <w:rPr>
          <w:rFonts w:asciiTheme="minorHAnsi" w:hAnsiTheme="minorHAnsi" w:cstheme="minorHAnsi"/>
          <w:color w:val="auto"/>
          <w:sz w:val="24"/>
          <w:szCs w:val="24"/>
        </w:rPr>
        <w:t>Stage 3 – Panel Hearing</w:t>
      </w:r>
      <w:bookmarkEnd w:id="21"/>
    </w:p>
    <w:p w14:paraId="09405DB2" w14:textId="77777777" w:rsidR="008B1C38" w:rsidRPr="005F162B" w:rsidRDefault="00714DBD" w:rsidP="00A96242">
      <w:pPr>
        <w:spacing w:line="240" w:lineRule="auto"/>
        <w:jc w:val="both"/>
        <w:rPr>
          <w:rFonts w:asciiTheme="minorHAnsi" w:hAnsiTheme="minorHAnsi" w:cstheme="minorHAnsi"/>
        </w:rPr>
      </w:pPr>
      <w:r w:rsidRPr="005F162B">
        <w:rPr>
          <w:rFonts w:asciiTheme="minorHAnsi" w:eastAsia="Arial Unicode MS" w:hAnsiTheme="minorHAnsi" w:cstheme="minorHAnsi"/>
          <w:lang w:eastAsia="en-US"/>
        </w:rPr>
        <w:t xml:space="preserve">If the complainant is dissatisfied with the outcome at Stage 2 and wishes to take the matter further, they can escalate the complaint to Stage 3 – a panel hearing </w:t>
      </w:r>
      <w:r w:rsidRPr="005F162B">
        <w:rPr>
          <w:rFonts w:asciiTheme="minorHAnsi" w:eastAsia="Arial Unicode MS" w:hAnsiTheme="minorHAnsi" w:cstheme="minorHAnsi"/>
          <w:lang w:val="en" w:eastAsia="en-US"/>
        </w:rPr>
        <w:t xml:space="preserve">consisting of at least three people who were not directly involved in the </w:t>
      </w:r>
      <w:r w:rsidRPr="005F162B">
        <w:rPr>
          <w:rFonts w:asciiTheme="minorHAnsi" w:eastAsia="Arial Unicode MS" w:hAnsiTheme="minorHAnsi" w:cstheme="minorHAnsi"/>
          <w:lang w:val="en" w:eastAsia="en-US"/>
        </w:rPr>
        <w:lastRenderedPageBreak/>
        <w:t>matters detailed in the complaint with one panel member who is independent of the management and running of the school.</w:t>
      </w:r>
      <w:r w:rsidRPr="005F162B">
        <w:rPr>
          <w:rFonts w:asciiTheme="minorHAnsi" w:eastAsia="Arial Unicode MS" w:hAnsiTheme="minorHAnsi" w:cstheme="minorHAnsi"/>
          <w:lang w:eastAsia="en-US"/>
        </w:rPr>
        <w:t xml:space="preserve"> This is the final stage of the complaints procedure.</w:t>
      </w:r>
    </w:p>
    <w:p w14:paraId="09405DB3" w14:textId="77777777" w:rsidR="008B1C38" w:rsidRPr="005F162B" w:rsidRDefault="00714DBD" w:rsidP="00A96242">
      <w:pPr>
        <w:spacing w:line="240" w:lineRule="auto"/>
        <w:jc w:val="both"/>
        <w:rPr>
          <w:rFonts w:asciiTheme="minorHAnsi" w:hAnsiTheme="minorHAnsi" w:cstheme="minorHAnsi"/>
        </w:rPr>
      </w:pPr>
      <w:r w:rsidRPr="005F162B">
        <w:rPr>
          <w:rFonts w:asciiTheme="minorHAnsi" w:eastAsia="Arial Unicode MS" w:hAnsiTheme="minorHAnsi" w:cstheme="minorHAnsi"/>
          <w:lang w:eastAsia="en-US"/>
        </w:rPr>
        <w:t xml:space="preserve">A request to escalate to Stage 3 must be made to the Governance &amp; Compliance Officer (Clerk), via the school office, within ten academy/school days of receipt of the Stage 2 response. </w:t>
      </w:r>
    </w:p>
    <w:p w14:paraId="09405DB4" w14:textId="1046F055" w:rsidR="008B1C38" w:rsidRPr="005F162B" w:rsidRDefault="00714DBD" w:rsidP="00A96242">
      <w:pPr>
        <w:spacing w:line="240" w:lineRule="auto"/>
        <w:jc w:val="both"/>
        <w:rPr>
          <w:rFonts w:asciiTheme="minorHAnsi" w:hAnsiTheme="minorHAnsi" w:cstheme="minorBidi"/>
        </w:rPr>
      </w:pPr>
      <w:r w:rsidRPr="04B435B1">
        <w:rPr>
          <w:rFonts w:asciiTheme="minorHAnsi" w:eastAsia="Arial Unicode MS" w:hAnsiTheme="minorHAnsi" w:cstheme="minorBidi"/>
          <w:lang w:eastAsia="en-US"/>
        </w:rPr>
        <w:t xml:space="preserve">The </w:t>
      </w:r>
      <w:r w:rsidR="056E28EA" w:rsidRPr="04B435B1">
        <w:rPr>
          <w:rFonts w:asciiTheme="minorHAnsi" w:hAnsiTheme="minorHAnsi" w:cstheme="minorBidi"/>
          <w:color w:val="000000" w:themeColor="text1"/>
        </w:rPr>
        <w:t>Governance Professional</w:t>
      </w:r>
      <w:r w:rsidRPr="04B435B1">
        <w:rPr>
          <w:rFonts w:asciiTheme="minorHAnsi" w:eastAsia="Arial Unicode MS" w:hAnsiTheme="minorHAnsi" w:cstheme="minorBidi"/>
          <w:lang w:eastAsia="en-US"/>
        </w:rPr>
        <w:t xml:space="preserve"> (Clerk) will record the date the complaint is received and acknowledge receipt of the complaint in writing (either by letter or email) within 5 Academy/School days.</w:t>
      </w:r>
    </w:p>
    <w:p w14:paraId="09405DB5" w14:textId="77777777" w:rsidR="008B1C38" w:rsidRPr="005F162B" w:rsidRDefault="00714DBD" w:rsidP="00A96242">
      <w:pPr>
        <w:spacing w:line="240" w:lineRule="auto"/>
        <w:jc w:val="both"/>
        <w:rPr>
          <w:rFonts w:asciiTheme="minorHAnsi" w:eastAsia="Arial Unicode MS" w:hAnsiTheme="minorHAnsi" w:cstheme="minorHAnsi"/>
          <w:lang w:eastAsia="en-US"/>
        </w:rPr>
      </w:pPr>
      <w:r w:rsidRPr="005F162B">
        <w:rPr>
          <w:rFonts w:asciiTheme="minorHAnsi" w:eastAsia="Arial Unicode MS" w:hAnsiTheme="minorHAnsi" w:cstheme="minorHAnsi"/>
          <w:lang w:eastAsia="en-US"/>
        </w:rPr>
        <w:t>Requests received outside of this time frame will only be considered if exceptional circumstances apply.</w:t>
      </w:r>
    </w:p>
    <w:p w14:paraId="09405DB6" w14:textId="5791A82B" w:rsidR="008B1C38" w:rsidRPr="005F162B" w:rsidRDefault="00714DBD" w:rsidP="00A96242">
      <w:pPr>
        <w:spacing w:line="240" w:lineRule="auto"/>
        <w:jc w:val="both"/>
        <w:rPr>
          <w:rFonts w:asciiTheme="minorHAnsi" w:hAnsiTheme="minorHAnsi" w:cstheme="minorBidi"/>
        </w:rPr>
      </w:pPr>
      <w:r w:rsidRPr="04B435B1">
        <w:rPr>
          <w:rFonts w:asciiTheme="minorHAnsi" w:eastAsia="Arial Unicode MS" w:hAnsiTheme="minorHAnsi" w:cstheme="minorBidi"/>
          <w:lang w:eastAsia="en-US"/>
        </w:rPr>
        <w:t xml:space="preserve">The </w:t>
      </w:r>
      <w:r w:rsidR="1AD2E288" w:rsidRPr="04B435B1">
        <w:rPr>
          <w:rFonts w:asciiTheme="minorHAnsi" w:hAnsiTheme="minorHAnsi" w:cstheme="minorBidi"/>
          <w:color w:val="000000" w:themeColor="text1"/>
        </w:rPr>
        <w:t>Governance Professional</w:t>
      </w:r>
      <w:r w:rsidR="1AD2E288" w:rsidRPr="04B435B1">
        <w:rPr>
          <w:rFonts w:asciiTheme="minorHAnsi" w:eastAsia="Arial Unicode MS" w:hAnsiTheme="minorHAnsi" w:cstheme="minorBidi"/>
          <w:lang w:eastAsia="en-US"/>
        </w:rPr>
        <w:t xml:space="preserve"> </w:t>
      </w:r>
      <w:r w:rsidRPr="04B435B1">
        <w:rPr>
          <w:rFonts w:asciiTheme="minorHAnsi" w:eastAsia="Arial Unicode MS" w:hAnsiTheme="minorHAnsi" w:cstheme="minorBidi"/>
          <w:lang w:eastAsia="en-US"/>
        </w:rPr>
        <w:t xml:space="preserve">(Clerk) will write to the complainant to inform them of the date of the meeting. They will aim to convene a meeting within twenty Academy/School days of receipt of the Stage 2 request. If this is not possible, the Clerk will provide an anticipated date and keep the complainant informed. </w:t>
      </w:r>
    </w:p>
    <w:p w14:paraId="09405DB7" w14:textId="77777777" w:rsidR="008B1C38" w:rsidRPr="005F162B" w:rsidRDefault="00714DBD" w:rsidP="00A96242">
      <w:pPr>
        <w:spacing w:line="240" w:lineRule="auto"/>
        <w:jc w:val="both"/>
        <w:rPr>
          <w:rFonts w:asciiTheme="minorHAnsi" w:eastAsia="Arial Unicode MS" w:hAnsiTheme="minorHAnsi" w:cstheme="minorHAnsi"/>
          <w:lang w:eastAsia="en-US"/>
        </w:rPr>
      </w:pPr>
      <w:r w:rsidRPr="005F162B">
        <w:rPr>
          <w:rFonts w:asciiTheme="minorHAnsi" w:eastAsia="Arial Unicode MS" w:hAnsiTheme="minorHAnsi" w:cstheme="minorHAnsi"/>
          <w:lang w:eastAsia="en-US"/>
        </w:rPr>
        <w:t>If the complainant rejects the offer of three proposed dates, without good reason, the Clerk will decide when to hold the meeting. It will then proceed in the complainant’s absence on the basis of written submissions from both parties.</w:t>
      </w:r>
    </w:p>
    <w:p w14:paraId="09405DB8" w14:textId="77777777" w:rsidR="008B1C38" w:rsidRPr="005F162B" w:rsidRDefault="00714DBD" w:rsidP="00A96242">
      <w:pPr>
        <w:spacing w:line="240" w:lineRule="auto"/>
        <w:jc w:val="both"/>
        <w:rPr>
          <w:rFonts w:asciiTheme="minorHAnsi" w:hAnsiTheme="minorHAnsi" w:cstheme="minorHAnsi"/>
        </w:rPr>
      </w:pPr>
      <w:r w:rsidRPr="005F162B">
        <w:rPr>
          <w:rFonts w:asciiTheme="minorHAnsi" w:hAnsiTheme="minorHAnsi" w:cstheme="minorHAnsi"/>
        </w:rPr>
        <w:t>If the complaint is:</w:t>
      </w:r>
    </w:p>
    <w:p w14:paraId="09405DB9" w14:textId="77777777" w:rsidR="008B1C38" w:rsidRPr="005F162B" w:rsidRDefault="00714DBD" w:rsidP="00A96242">
      <w:pPr>
        <w:pStyle w:val="NoSpacing"/>
        <w:numPr>
          <w:ilvl w:val="0"/>
          <w:numId w:val="26"/>
        </w:numPr>
        <w:rPr>
          <w:rFonts w:asciiTheme="minorHAnsi" w:hAnsiTheme="minorHAnsi" w:cstheme="minorHAnsi"/>
        </w:rPr>
      </w:pPr>
      <w:r w:rsidRPr="005F162B">
        <w:rPr>
          <w:rFonts w:asciiTheme="minorHAnsi" w:hAnsiTheme="minorHAnsi" w:cstheme="minorHAnsi"/>
        </w:rPr>
        <w:t>Jointly about the Chair and Vice Chair or</w:t>
      </w:r>
    </w:p>
    <w:p w14:paraId="09405DBA" w14:textId="70A0BA6D" w:rsidR="008B1C38" w:rsidRPr="005F162B" w:rsidRDefault="00714DBD" w:rsidP="00A96242">
      <w:pPr>
        <w:pStyle w:val="NoSpacing"/>
        <w:numPr>
          <w:ilvl w:val="0"/>
          <w:numId w:val="26"/>
        </w:numPr>
        <w:rPr>
          <w:rFonts w:asciiTheme="minorHAnsi" w:hAnsiTheme="minorHAnsi" w:cstheme="minorHAnsi"/>
        </w:rPr>
      </w:pPr>
      <w:r w:rsidRPr="005F162B">
        <w:rPr>
          <w:rFonts w:asciiTheme="minorHAnsi" w:hAnsiTheme="minorHAnsi" w:cstheme="minorHAnsi"/>
        </w:rPr>
        <w:t xml:space="preserve">The entire </w:t>
      </w:r>
      <w:r w:rsidR="000C0FF6">
        <w:rPr>
          <w:rFonts w:asciiTheme="minorHAnsi" w:hAnsiTheme="minorHAnsi" w:cstheme="minorHAnsi"/>
        </w:rPr>
        <w:t>G</w:t>
      </w:r>
      <w:r w:rsidRPr="005F162B">
        <w:rPr>
          <w:rFonts w:asciiTheme="minorHAnsi" w:hAnsiTheme="minorHAnsi" w:cstheme="minorHAnsi"/>
        </w:rPr>
        <w:t xml:space="preserve">overning </w:t>
      </w:r>
      <w:r w:rsidR="000C0FF6">
        <w:rPr>
          <w:rFonts w:asciiTheme="minorHAnsi" w:hAnsiTheme="minorHAnsi" w:cstheme="minorHAnsi"/>
        </w:rPr>
        <w:t>B</w:t>
      </w:r>
      <w:r w:rsidRPr="005F162B">
        <w:rPr>
          <w:rFonts w:asciiTheme="minorHAnsi" w:hAnsiTheme="minorHAnsi" w:cstheme="minorHAnsi"/>
        </w:rPr>
        <w:t>o</w:t>
      </w:r>
      <w:r w:rsidR="000C0FF6">
        <w:rPr>
          <w:rFonts w:asciiTheme="minorHAnsi" w:hAnsiTheme="minorHAnsi" w:cstheme="minorHAnsi"/>
        </w:rPr>
        <w:t>ard</w:t>
      </w:r>
      <w:r w:rsidRPr="005F162B">
        <w:rPr>
          <w:rFonts w:asciiTheme="minorHAnsi" w:hAnsiTheme="minorHAnsi" w:cstheme="minorHAnsi"/>
        </w:rPr>
        <w:t xml:space="preserve"> or</w:t>
      </w:r>
    </w:p>
    <w:p w14:paraId="09405DBB" w14:textId="77777777" w:rsidR="008B1C38" w:rsidRPr="005F162B" w:rsidRDefault="00714DBD" w:rsidP="00A96242">
      <w:pPr>
        <w:pStyle w:val="NoSpacing"/>
        <w:numPr>
          <w:ilvl w:val="0"/>
          <w:numId w:val="26"/>
        </w:numPr>
        <w:rPr>
          <w:rFonts w:asciiTheme="minorHAnsi" w:hAnsiTheme="minorHAnsi" w:cstheme="minorHAnsi"/>
        </w:rPr>
      </w:pPr>
      <w:r w:rsidRPr="005F162B">
        <w:rPr>
          <w:rFonts w:asciiTheme="minorHAnsi" w:hAnsiTheme="minorHAnsi" w:cstheme="minorHAnsi"/>
        </w:rPr>
        <w:t xml:space="preserve">The majority of the Governing Board </w:t>
      </w:r>
    </w:p>
    <w:p w14:paraId="39CF6ECF" w14:textId="77777777" w:rsidR="00A96242" w:rsidRDefault="00A96242" w:rsidP="00A96242">
      <w:pPr>
        <w:spacing w:line="240" w:lineRule="auto"/>
        <w:rPr>
          <w:rFonts w:asciiTheme="minorHAnsi" w:hAnsiTheme="minorHAnsi" w:cstheme="minorHAnsi"/>
        </w:rPr>
      </w:pPr>
    </w:p>
    <w:p w14:paraId="09405DBD" w14:textId="28A76B63" w:rsidR="008B1C38" w:rsidRPr="005F162B" w:rsidRDefault="00714DBD" w:rsidP="00A96242">
      <w:pPr>
        <w:spacing w:line="240" w:lineRule="auto"/>
        <w:rPr>
          <w:rFonts w:asciiTheme="minorHAnsi" w:hAnsiTheme="minorHAnsi" w:cstheme="minorHAnsi"/>
        </w:rPr>
      </w:pPr>
      <w:r w:rsidRPr="005F162B">
        <w:rPr>
          <w:rFonts w:asciiTheme="minorHAnsi" w:hAnsiTheme="minorHAnsi" w:cstheme="minorHAnsi"/>
        </w:rPr>
        <w:t xml:space="preserve">Stage 3 will be heard by Trustees and an independent panel member. </w:t>
      </w:r>
    </w:p>
    <w:p w14:paraId="09405DBE" w14:textId="77777777" w:rsidR="008B1C38" w:rsidRPr="005F162B" w:rsidRDefault="00714DBD" w:rsidP="00A96242">
      <w:pPr>
        <w:spacing w:line="240" w:lineRule="auto"/>
        <w:jc w:val="both"/>
        <w:rPr>
          <w:rFonts w:asciiTheme="minorHAnsi" w:hAnsiTheme="minorHAnsi" w:cstheme="minorHAnsi"/>
        </w:rPr>
      </w:pPr>
      <w:r w:rsidRPr="005F162B">
        <w:rPr>
          <w:rFonts w:asciiTheme="minorHAnsi" w:eastAsia="Arial Unicode MS" w:hAnsiTheme="minorHAnsi" w:cstheme="minorHAnsi"/>
          <w:lang w:eastAsia="en-US"/>
        </w:rPr>
        <w:t>A complainant may bring</w:t>
      </w:r>
      <w:r w:rsidRPr="005F162B">
        <w:rPr>
          <w:rFonts w:asciiTheme="minorHAnsi" w:eastAsia="Arial Unicode MS" w:hAnsiTheme="minorHAnsi" w:cstheme="minorHAnsi"/>
          <w:color w:val="000000"/>
          <w:lang w:eastAsia="en-US"/>
        </w:rPr>
        <w:t xml:space="preserve"> someone along to the panel meeting to provide support. This can be a relative or friend. Generally, we do not encourage either party to bring legal representatives to the committee meeting. </w:t>
      </w:r>
      <w:r w:rsidRPr="005F162B">
        <w:rPr>
          <w:rFonts w:asciiTheme="minorHAnsi" w:hAnsiTheme="minorHAnsi" w:cstheme="minorHAnsi"/>
        </w:rPr>
        <w:t xml:space="preserve">However, there may be occasions when legal representation is appropriate. </w:t>
      </w:r>
    </w:p>
    <w:p w14:paraId="09405DBF" w14:textId="77777777" w:rsidR="008B1C38" w:rsidRPr="005F162B" w:rsidRDefault="00714DBD" w:rsidP="00A96242">
      <w:pPr>
        <w:spacing w:line="240" w:lineRule="auto"/>
        <w:jc w:val="both"/>
        <w:rPr>
          <w:rFonts w:asciiTheme="minorHAnsi" w:hAnsiTheme="minorHAnsi" w:cstheme="minorHAnsi"/>
        </w:rPr>
      </w:pPr>
      <w:r w:rsidRPr="005F162B">
        <w:rPr>
          <w:rFonts w:asciiTheme="minorHAnsi" w:hAnsiTheme="minorHAnsi" w:cstheme="minorHAnsi"/>
        </w:rPr>
        <w:t xml:space="preserve">For instance, if a school employee is called as a witness in a complaint meeting, they may wish to be supported by union and/or legal representation. </w:t>
      </w:r>
    </w:p>
    <w:p w14:paraId="09405DC0" w14:textId="77777777" w:rsidR="008B1C38" w:rsidRPr="005F162B" w:rsidRDefault="00714DBD" w:rsidP="00A96242">
      <w:pPr>
        <w:spacing w:line="240" w:lineRule="auto"/>
        <w:jc w:val="both"/>
        <w:rPr>
          <w:rFonts w:asciiTheme="minorHAnsi" w:hAnsiTheme="minorHAnsi" w:cstheme="minorHAnsi"/>
          <w:i/>
        </w:rPr>
      </w:pPr>
      <w:r w:rsidRPr="005F162B">
        <w:rPr>
          <w:rFonts w:asciiTheme="minorHAnsi" w:hAnsiTheme="minorHAnsi" w:cstheme="minorHAnsi"/>
          <w:i/>
        </w:rPr>
        <w:t xml:space="preserve">Note: Complaints about staff conduct will not generally be handled under this complaints procedure. Complainants will be advised that any staff conduct complaints will be considered under (Human Resources) staff disciplinary procedures, if appropriate, but outcomes will not be shared with them. </w:t>
      </w:r>
    </w:p>
    <w:p w14:paraId="09405DC1" w14:textId="77777777" w:rsidR="008B1C38" w:rsidRPr="005F162B" w:rsidRDefault="00714DBD" w:rsidP="00A96242">
      <w:pPr>
        <w:spacing w:line="240" w:lineRule="auto"/>
        <w:jc w:val="both"/>
        <w:rPr>
          <w:rFonts w:asciiTheme="minorHAnsi" w:hAnsiTheme="minorHAnsi" w:cstheme="minorHAnsi"/>
        </w:rPr>
      </w:pPr>
      <w:r w:rsidRPr="005F162B">
        <w:rPr>
          <w:rFonts w:asciiTheme="minorHAnsi" w:eastAsia="Arial Unicode MS" w:hAnsiTheme="minorHAnsi" w:cstheme="minorHAnsi"/>
          <w:color w:val="000000"/>
          <w:lang w:eastAsia="en-US"/>
        </w:rPr>
        <w:t>Representatives from the media are not permitted to attend.</w:t>
      </w:r>
    </w:p>
    <w:p w14:paraId="09405DC2" w14:textId="77777777" w:rsidR="008B1C38" w:rsidRPr="005F162B" w:rsidRDefault="00714DBD" w:rsidP="00A96242">
      <w:pPr>
        <w:spacing w:after="120" w:line="240" w:lineRule="auto"/>
        <w:jc w:val="both"/>
        <w:rPr>
          <w:rFonts w:asciiTheme="minorHAnsi" w:hAnsiTheme="minorHAnsi" w:cstheme="minorHAnsi"/>
        </w:rPr>
      </w:pPr>
      <w:r w:rsidRPr="005F162B">
        <w:rPr>
          <w:rFonts w:asciiTheme="minorHAnsi" w:eastAsia="Arial Unicode MS" w:hAnsiTheme="minorHAnsi" w:cstheme="minorHAnsi"/>
          <w:lang w:eastAsia="en-US"/>
        </w:rPr>
        <w:t>At least five Academy/School days before the meeting, the Clerk will:</w:t>
      </w:r>
    </w:p>
    <w:p w14:paraId="09405DC3" w14:textId="77777777" w:rsidR="008B1C38" w:rsidRPr="005F162B" w:rsidRDefault="00714DBD" w:rsidP="00A96242">
      <w:pPr>
        <w:pStyle w:val="NoSpacing"/>
        <w:numPr>
          <w:ilvl w:val="0"/>
          <w:numId w:val="27"/>
        </w:numPr>
        <w:jc w:val="both"/>
        <w:rPr>
          <w:rFonts w:asciiTheme="minorHAnsi" w:hAnsiTheme="minorHAnsi" w:cstheme="minorHAnsi"/>
        </w:rPr>
      </w:pPr>
      <w:r w:rsidRPr="005F162B">
        <w:rPr>
          <w:rStyle w:val="NoSpacingChar"/>
          <w:rFonts w:asciiTheme="minorHAnsi" w:eastAsia="Arial Unicode MS" w:hAnsiTheme="minorHAnsi" w:cstheme="minorHAnsi"/>
        </w:rPr>
        <w:t>Confirm and notify the complainant of the date, time and venue of the meeting, ensuring that, if the complainant is invited, the dates are convenient to all parties and that the venue and proceedings are accessible</w:t>
      </w:r>
    </w:p>
    <w:p w14:paraId="09405DC4" w14:textId="77777777" w:rsidR="008B1C38" w:rsidRPr="005F162B" w:rsidRDefault="00714DBD" w:rsidP="00A96242">
      <w:pPr>
        <w:pStyle w:val="NoSpacing"/>
        <w:numPr>
          <w:ilvl w:val="0"/>
          <w:numId w:val="27"/>
        </w:numPr>
        <w:jc w:val="both"/>
        <w:rPr>
          <w:rFonts w:asciiTheme="minorHAnsi" w:hAnsiTheme="minorHAnsi" w:cstheme="minorHAnsi"/>
        </w:rPr>
      </w:pPr>
      <w:r w:rsidRPr="005F162B">
        <w:rPr>
          <w:rStyle w:val="NoSpacingChar"/>
          <w:rFonts w:asciiTheme="minorHAnsi" w:eastAsia="Arial Unicode MS" w:hAnsiTheme="minorHAnsi" w:cstheme="minorHAnsi"/>
        </w:rPr>
        <w:t xml:space="preserve">Request copies of any further written material to be submitted to the committee at least seven </w:t>
      </w:r>
    </w:p>
    <w:p w14:paraId="09405DC5" w14:textId="77777777" w:rsidR="008B1C38" w:rsidRPr="005F162B" w:rsidRDefault="00714DBD" w:rsidP="00A96242">
      <w:pPr>
        <w:pStyle w:val="NoSpacing"/>
        <w:ind w:left="720"/>
        <w:jc w:val="both"/>
        <w:rPr>
          <w:rFonts w:asciiTheme="minorHAnsi" w:hAnsiTheme="minorHAnsi" w:cstheme="minorHAnsi"/>
        </w:rPr>
      </w:pPr>
      <w:r w:rsidRPr="005F162B">
        <w:rPr>
          <w:rStyle w:val="NoSpacingChar"/>
          <w:rFonts w:asciiTheme="minorHAnsi" w:eastAsia="Arial Unicode MS" w:hAnsiTheme="minorHAnsi" w:cstheme="minorHAnsi"/>
        </w:rPr>
        <w:t>Academy/School days before the meeting.</w:t>
      </w:r>
    </w:p>
    <w:p w14:paraId="09405DC9" w14:textId="77777777" w:rsidR="008B1C38" w:rsidRPr="005F162B" w:rsidRDefault="008B1C38" w:rsidP="00A96242">
      <w:pPr>
        <w:pStyle w:val="NoSpacing"/>
        <w:rPr>
          <w:rFonts w:asciiTheme="minorHAnsi" w:hAnsiTheme="minorHAnsi" w:cstheme="minorHAnsi"/>
        </w:rPr>
      </w:pPr>
    </w:p>
    <w:p w14:paraId="09405DCA" w14:textId="77777777" w:rsidR="008B1C38" w:rsidRPr="005F162B" w:rsidRDefault="00714DBD" w:rsidP="00A96242">
      <w:pPr>
        <w:widowControl w:val="0"/>
        <w:overflowPunct w:val="0"/>
        <w:autoSpaceDE w:val="0"/>
        <w:spacing w:line="240" w:lineRule="auto"/>
        <w:jc w:val="both"/>
        <w:rPr>
          <w:rFonts w:asciiTheme="minorHAnsi" w:hAnsiTheme="minorHAnsi" w:cstheme="minorHAnsi"/>
        </w:rPr>
      </w:pPr>
      <w:r w:rsidRPr="005F162B">
        <w:rPr>
          <w:rFonts w:asciiTheme="minorHAnsi" w:hAnsiTheme="minorHAnsi" w:cstheme="minorHAnsi"/>
          <w:lang w:eastAsia="en-US"/>
        </w:rPr>
        <w:t xml:space="preserve">Any written material will be circulated to all parties at least five Academy/School days before the date of the meeting. The committee will not normally accept, as evidence, recordings of conversations that were obtained covertly and without the informed consent of all parties being recorded. </w:t>
      </w:r>
    </w:p>
    <w:p w14:paraId="09405DCB" w14:textId="77777777" w:rsidR="008B1C38" w:rsidRPr="005F162B" w:rsidRDefault="00714DBD" w:rsidP="00A96242">
      <w:pPr>
        <w:widowControl w:val="0"/>
        <w:overflowPunct w:val="0"/>
        <w:autoSpaceDE w:val="0"/>
        <w:spacing w:line="240" w:lineRule="auto"/>
        <w:jc w:val="both"/>
        <w:rPr>
          <w:rFonts w:asciiTheme="minorHAnsi" w:hAnsiTheme="minorHAnsi" w:cstheme="minorHAnsi"/>
          <w:lang w:eastAsia="en-US"/>
        </w:rPr>
      </w:pPr>
      <w:r w:rsidRPr="005F162B">
        <w:rPr>
          <w:rFonts w:asciiTheme="minorHAnsi" w:hAnsiTheme="minorHAnsi" w:cstheme="minorHAnsi"/>
          <w:lang w:eastAsia="en-US"/>
        </w:rPr>
        <w:t>The committee will also not review any new complaints at this stage or consider evidence unrelated to the initial complaint to be included. New complaints must be dealt with from Stage 1 of the procedure.</w:t>
      </w:r>
    </w:p>
    <w:p w14:paraId="09405DCC" w14:textId="77777777" w:rsidR="008B1C38" w:rsidRPr="005F162B" w:rsidRDefault="00714DBD" w:rsidP="00A96242">
      <w:pPr>
        <w:spacing w:line="240" w:lineRule="auto"/>
        <w:jc w:val="both"/>
        <w:rPr>
          <w:rFonts w:asciiTheme="minorHAnsi" w:hAnsiTheme="minorHAnsi" w:cstheme="minorHAnsi"/>
        </w:rPr>
      </w:pPr>
      <w:r w:rsidRPr="005F162B">
        <w:rPr>
          <w:rFonts w:asciiTheme="minorHAnsi" w:hAnsiTheme="minorHAnsi" w:cstheme="minorHAnsi"/>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09405DCD" w14:textId="34C58ABA" w:rsidR="008B1C38" w:rsidRPr="005F162B" w:rsidRDefault="00714DBD" w:rsidP="00A96242">
      <w:pPr>
        <w:spacing w:after="120" w:line="240" w:lineRule="auto"/>
        <w:rPr>
          <w:rFonts w:asciiTheme="minorHAnsi" w:hAnsiTheme="minorHAnsi" w:cstheme="minorHAnsi"/>
          <w:lang w:eastAsia="en-US"/>
        </w:rPr>
      </w:pPr>
      <w:r w:rsidRPr="005F162B">
        <w:rPr>
          <w:rFonts w:asciiTheme="minorHAnsi" w:hAnsiTheme="minorHAnsi" w:cstheme="minorHAnsi"/>
          <w:lang w:eastAsia="en-US"/>
        </w:rPr>
        <w:t>The committee will consider the complaint and all the evidence presented. The committee can:</w:t>
      </w:r>
    </w:p>
    <w:p w14:paraId="09405DCE" w14:textId="77777777" w:rsidR="008B1C38" w:rsidRPr="005F162B" w:rsidRDefault="00714DBD" w:rsidP="00A96242">
      <w:pPr>
        <w:pStyle w:val="NoSpacing"/>
        <w:numPr>
          <w:ilvl w:val="0"/>
          <w:numId w:val="28"/>
        </w:numPr>
        <w:rPr>
          <w:rFonts w:asciiTheme="minorHAnsi" w:hAnsiTheme="minorHAnsi" w:cstheme="minorHAnsi"/>
        </w:rPr>
      </w:pPr>
      <w:r w:rsidRPr="005F162B">
        <w:rPr>
          <w:rFonts w:asciiTheme="minorHAnsi" w:hAnsiTheme="minorHAnsi" w:cstheme="minorHAnsi"/>
        </w:rPr>
        <w:t>Uphold the complaint in whole or in part</w:t>
      </w:r>
    </w:p>
    <w:p w14:paraId="09405DCF" w14:textId="77777777" w:rsidR="008B1C38" w:rsidRPr="005F162B" w:rsidRDefault="00714DBD" w:rsidP="00A96242">
      <w:pPr>
        <w:pStyle w:val="NoSpacing"/>
        <w:numPr>
          <w:ilvl w:val="0"/>
          <w:numId w:val="28"/>
        </w:numPr>
        <w:rPr>
          <w:rFonts w:asciiTheme="minorHAnsi" w:hAnsiTheme="minorHAnsi" w:cstheme="minorHAnsi"/>
        </w:rPr>
      </w:pPr>
      <w:r w:rsidRPr="005F162B">
        <w:rPr>
          <w:rFonts w:asciiTheme="minorHAnsi" w:hAnsiTheme="minorHAnsi" w:cstheme="minorHAnsi"/>
        </w:rPr>
        <w:lastRenderedPageBreak/>
        <w:t>Dismiss the complaint in whole or in part</w:t>
      </w:r>
    </w:p>
    <w:p w14:paraId="09405DD0" w14:textId="77777777" w:rsidR="008B1C38" w:rsidRPr="005F162B" w:rsidRDefault="008B1C38" w:rsidP="00A96242">
      <w:pPr>
        <w:pStyle w:val="NoSpacing"/>
        <w:ind w:left="720"/>
        <w:rPr>
          <w:rFonts w:asciiTheme="minorHAnsi" w:hAnsiTheme="minorHAnsi" w:cstheme="minorHAnsi"/>
        </w:rPr>
      </w:pPr>
    </w:p>
    <w:p w14:paraId="09405DD1" w14:textId="77777777" w:rsidR="008B1C38" w:rsidRPr="005F162B" w:rsidRDefault="00714DBD" w:rsidP="00A96242">
      <w:pPr>
        <w:widowControl w:val="0"/>
        <w:tabs>
          <w:tab w:val="left" w:pos="567"/>
        </w:tabs>
        <w:overflowPunct w:val="0"/>
        <w:autoSpaceDE w:val="0"/>
        <w:spacing w:after="120" w:line="240" w:lineRule="auto"/>
        <w:rPr>
          <w:rFonts w:asciiTheme="minorHAnsi" w:hAnsiTheme="minorHAnsi" w:cstheme="minorHAnsi"/>
          <w:lang w:eastAsia="en-US"/>
        </w:rPr>
      </w:pPr>
      <w:r w:rsidRPr="005F162B">
        <w:rPr>
          <w:rFonts w:asciiTheme="minorHAnsi" w:hAnsiTheme="minorHAnsi" w:cstheme="minorHAnsi"/>
          <w:lang w:eastAsia="en-US"/>
        </w:rPr>
        <w:t>If the complaint is upheld in whole or in part, the committee will:</w:t>
      </w:r>
    </w:p>
    <w:p w14:paraId="09405DD2" w14:textId="77777777" w:rsidR="008B1C38" w:rsidRPr="005F162B" w:rsidRDefault="00714DBD" w:rsidP="00A96242">
      <w:pPr>
        <w:pStyle w:val="NoSpacing"/>
        <w:numPr>
          <w:ilvl w:val="0"/>
          <w:numId w:val="29"/>
        </w:numPr>
        <w:rPr>
          <w:rFonts w:asciiTheme="minorHAnsi" w:hAnsiTheme="minorHAnsi" w:cstheme="minorHAnsi"/>
        </w:rPr>
      </w:pPr>
      <w:r w:rsidRPr="005F162B">
        <w:rPr>
          <w:rFonts w:asciiTheme="minorHAnsi" w:hAnsiTheme="minorHAnsi" w:cstheme="minorHAnsi"/>
        </w:rPr>
        <w:t>Decide on the appropriate action to be taken to resolve the complaint</w:t>
      </w:r>
    </w:p>
    <w:p w14:paraId="09405DD3" w14:textId="77777777" w:rsidR="008B1C38" w:rsidRPr="005F162B" w:rsidRDefault="00714DBD" w:rsidP="00A96242">
      <w:pPr>
        <w:pStyle w:val="NoSpacing"/>
        <w:numPr>
          <w:ilvl w:val="0"/>
          <w:numId w:val="29"/>
        </w:numPr>
        <w:rPr>
          <w:rFonts w:asciiTheme="minorHAnsi" w:hAnsiTheme="minorHAnsi" w:cstheme="minorHAnsi"/>
        </w:rPr>
      </w:pPr>
      <w:r w:rsidRPr="005F162B">
        <w:rPr>
          <w:rFonts w:asciiTheme="minorHAnsi" w:hAnsiTheme="minorHAnsi" w:cstheme="minorHAnsi"/>
        </w:rPr>
        <w:t>Where appropriate, recommend changes to the school’s systems or procedures to prevent similar issues in the future</w:t>
      </w:r>
    </w:p>
    <w:p w14:paraId="09405DD4" w14:textId="77777777" w:rsidR="008B1C38" w:rsidRPr="005F162B" w:rsidRDefault="008B1C38" w:rsidP="00A96242">
      <w:pPr>
        <w:pStyle w:val="NoSpacing"/>
        <w:ind w:left="720"/>
        <w:rPr>
          <w:rFonts w:asciiTheme="minorHAnsi" w:hAnsiTheme="minorHAnsi" w:cstheme="minorHAnsi"/>
        </w:rPr>
      </w:pPr>
    </w:p>
    <w:p w14:paraId="09405DD5" w14:textId="77777777" w:rsidR="008B1C38" w:rsidRPr="005F162B" w:rsidRDefault="00714DBD" w:rsidP="00A96242">
      <w:pPr>
        <w:widowControl w:val="0"/>
        <w:overflowPunct w:val="0"/>
        <w:autoSpaceDE w:val="0"/>
        <w:spacing w:line="240" w:lineRule="auto"/>
        <w:jc w:val="both"/>
        <w:rPr>
          <w:rFonts w:asciiTheme="minorHAnsi" w:hAnsiTheme="minorHAnsi" w:cstheme="minorHAnsi"/>
        </w:rPr>
      </w:pPr>
      <w:r w:rsidRPr="005F162B">
        <w:rPr>
          <w:rFonts w:asciiTheme="minorHAnsi" w:hAnsiTheme="minorHAnsi" w:cstheme="minorHAnsi"/>
        </w:rPr>
        <w:t xml:space="preserve">The Chair of the Committee will provide the complainant and </w:t>
      </w:r>
      <w:r w:rsidRPr="005F162B">
        <w:rPr>
          <w:rFonts w:asciiTheme="minorHAnsi" w:eastAsia="Arial Unicode MS" w:hAnsiTheme="minorHAnsi" w:cstheme="minorHAnsi"/>
          <w:shd w:val="clear" w:color="auto" w:fill="FFFF00"/>
          <w:lang w:eastAsia="en-US"/>
        </w:rPr>
        <w:t>&lt;Academy Name&gt;</w:t>
      </w:r>
      <w:r w:rsidRPr="005F162B">
        <w:rPr>
          <w:rFonts w:asciiTheme="minorHAnsi" w:eastAsia="Arial Unicode MS" w:hAnsiTheme="minorHAnsi" w:cstheme="minorHAnsi"/>
          <w:lang w:eastAsia="en-US"/>
        </w:rPr>
        <w:t xml:space="preserve"> with a full explanation of their decision and the reason(s) for it, in writing, </w:t>
      </w:r>
      <w:r w:rsidRPr="005F162B">
        <w:rPr>
          <w:rFonts w:asciiTheme="minorHAnsi" w:hAnsiTheme="minorHAnsi" w:cstheme="minorHAnsi"/>
        </w:rPr>
        <w:t xml:space="preserve">within seven Academy/School days. </w:t>
      </w:r>
    </w:p>
    <w:p w14:paraId="09405DD6" w14:textId="7A2A30C6" w:rsidR="008B1C38" w:rsidRPr="005F162B" w:rsidRDefault="00714DBD" w:rsidP="00A96242">
      <w:pPr>
        <w:widowControl w:val="0"/>
        <w:overflowPunct w:val="0"/>
        <w:autoSpaceDE w:val="0"/>
        <w:spacing w:line="240" w:lineRule="auto"/>
        <w:jc w:val="both"/>
        <w:rPr>
          <w:rFonts w:asciiTheme="minorHAnsi" w:hAnsiTheme="minorHAnsi" w:cstheme="minorBidi"/>
        </w:rPr>
      </w:pPr>
      <w:r w:rsidRPr="0B5818D7">
        <w:rPr>
          <w:rFonts w:asciiTheme="minorHAnsi" w:hAnsiTheme="minorHAnsi" w:cstheme="minorBidi"/>
        </w:rPr>
        <w:t xml:space="preserve">The letter to the complainant will include details of how to contact the </w:t>
      </w:r>
      <w:r w:rsidR="13B53D9E" w:rsidRPr="0B5818D7">
        <w:rPr>
          <w:rFonts w:asciiTheme="minorHAnsi" w:hAnsiTheme="minorHAnsi" w:cstheme="minorBidi"/>
        </w:rPr>
        <w:t xml:space="preserve">Department for </w:t>
      </w:r>
      <w:r w:rsidRPr="04B435B1">
        <w:rPr>
          <w:rFonts w:asciiTheme="minorHAnsi" w:hAnsiTheme="minorHAnsi" w:cstheme="minorBidi"/>
        </w:rPr>
        <w:t xml:space="preserve">Education </w:t>
      </w:r>
      <w:r w:rsidR="3ED0EFAE" w:rsidRPr="04B435B1">
        <w:rPr>
          <w:rFonts w:asciiTheme="minorHAnsi" w:hAnsiTheme="minorHAnsi" w:cstheme="minorBidi"/>
        </w:rPr>
        <w:t>(DfE)</w:t>
      </w:r>
      <w:r w:rsidRPr="0B5818D7">
        <w:rPr>
          <w:rFonts w:asciiTheme="minorHAnsi" w:hAnsiTheme="minorHAnsi" w:cstheme="minorBidi"/>
        </w:rPr>
        <w:t xml:space="preserve"> if they are dissatisfied with the way their complaint has been handled by </w:t>
      </w:r>
      <w:r w:rsidRPr="0B5818D7">
        <w:rPr>
          <w:rFonts w:asciiTheme="minorHAnsi" w:eastAsia="Arial Unicode MS" w:hAnsiTheme="minorHAnsi" w:cstheme="minorBidi"/>
          <w:shd w:val="clear" w:color="auto" w:fill="FFFF00"/>
          <w:lang w:eastAsia="en-US"/>
        </w:rPr>
        <w:t>&lt;Academy Name&gt;</w:t>
      </w:r>
      <w:r w:rsidRPr="0B5818D7">
        <w:rPr>
          <w:rFonts w:asciiTheme="minorHAnsi" w:hAnsiTheme="minorHAnsi" w:cstheme="minorBidi"/>
          <w:shd w:val="clear" w:color="auto" w:fill="FFFF00"/>
        </w:rPr>
        <w:t>.</w:t>
      </w:r>
      <w:r w:rsidRPr="0B5818D7">
        <w:rPr>
          <w:rFonts w:asciiTheme="minorHAnsi" w:hAnsiTheme="minorHAnsi" w:cstheme="minorBidi"/>
        </w:rPr>
        <w:t xml:space="preserve"> </w:t>
      </w:r>
    </w:p>
    <w:p w14:paraId="09405DD7" w14:textId="77777777" w:rsidR="008B1C38" w:rsidRPr="005F162B" w:rsidRDefault="00714DBD" w:rsidP="00A96242">
      <w:pPr>
        <w:spacing w:line="240" w:lineRule="auto"/>
        <w:jc w:val="both"/>
        <w:rPr>
          <w:rFonts w:asciiTheme="minorHAnsi" w:hAnsiTheme="minorHAnsi" w:cstheme="minorHAnsi"/>
        </w:rPr>
      </w:pPr>
      <w:r w:rsidRPr="005F162B">
        <w:rPr>
          <w:rFonts w:asciiTheme="minorHAnsi" w:hAnsiTheme="minorHAnsi" w:cstheme="minorHAnsi"/>
        </w:rPr>
        <w:t xml:space="preserve">The response will detail any actions taken to investigate the complaint and provide a full explanation of the decision made and the reason(s) for it. Where appropriate, it will include details of actions </w:t>
      </w:r>
      <w:r w:rsidRPr="005F162B">
        <w:rPr>
          <w:rFonts w:asciiTheme="minorHAnsi" w:hAnsiTheme="minorHAnsi" w:cstheme="minorHAnsi"/>
          <w:bCs/>
          <w:shd w:val="clear" w:color="auto" w:fill="FFFF00"/>
          <w:lang w:eastAsia="en-US"/>
        </w:rPr>
        <w:t>&lt;Academy Name&gt;</w:t>
      </w:r>
      <w:r w:rsidRPr="005F162B">
        <w:rPr>
          <w:rFonts w:asciiTheme="minorHAnsi" w:hAnsiTheme="minorHAnsi" w:cstheme="minorHAnsi"/>
          <w:bCs/>
          <w:lang w:eastAsia="en-US"/>
        </w:rPr>
        <w:t xml:space="preserve"> </w:t>
      </w:r>
      <w:r w:rsidRPr="005F162B">
        <w:rPr>
          <w:rFonts w:asciiTheme="minorHAnsi" w:hAnsiTheme="minorHAnsi" w:cstheme="minorHAnsi"/>
        </w:rPr>
        <w:t xml:space="preserve">will take to resolve the complaint.  </w:t>
      </w:r>
    </w:p>
    <w:p w14:paraId="09405DD8" w14:textId="77777777" w:rsidR="008B1C38" w:rsidRPr="005F162B" w:rsidRDefault="00714DBD" w:rsidP="00A96242">
      <w:pPr>
        <w:spacing w:line="240" w:lineRule="auto"/>
        <w:jc w:val="both"/>
        <w:rPr>
          <w:rFonts w:asciiTheme="minorHAnsi" w:hAnsiTheme="minorHAnsi" w:cstheme="minorHAnsi"/>
          <w:lang w:val="en"/>
        </w:rPr>
      </w:pPr>
      <w:r w:rsidRPr="005F162B">
        <w:rPr>
          <w:rFonts w:asciiTheme="minorHAnsi" w:hAnsiTheme="minorHAnsi" w:cstheme="minorHAnsi"/>
          <w:lang w:val="en"/>
        </w:rPr>
        <w:t>The panel will ensure that those findings and recommendations are sent by electronic mail or otherwise given to the complainant and, where relevant, the person complained about. Furthermore, they will be available for inspection on the school premises by the proprietor and the head teacher.</w:t>
      </w:r>
    </w:p>
    <w:p w14:paraId="09405DD9" w14:textId="77777777" w:rsidR="008B1C38" w:rsidRPr="005F162B" w:rsidRDefault="00714DBD" w:rsidP="00A96242">
      <w:pPr>
        <w:spacing w:line="240" w:lineRule="auto"/>
        <w:jc w:val="both"/>
        <w:rPr>
          <w:rFonts w:asciiTheme="minorHAnsi" w:hAnsiTheme="minorHAnsi" w:cstheme="minorBidi"/>
          <w:lang w:val="en-US"/>
        </w:rPr>
      </w:pPr>
      <w:r w:rsidRPr="3916B604">
        <w:rPr>
          <w:rFonts w:asciiTheme="minorHAnsi" w:hAnsiTheme="minorHAnsi" w:cstheme="minorBidi"/>
          <w:lang w:val="en-US"/>
        </w:rPr>
        <w:t>A written record will be kept of all complaints, and of whether they are resolved at the preliminary stage or proceed to a panel hearing, along with what actions have been taken, regardless of the decision.</w:t>
      </w:r>
    </w:p>
    <w:p w14:paraId="09405DDA" w14:textId="77777777" w:rsidR="008B1C38" w:rsidRPr="005F162B" w:rsidRDefault="00714DBD" w:rsidP="00A96242">
      <w:pPr>
        <w:spacing w:line="240" w:lineRule="auto"/>
        <w:jc w:val="both"/>
        <w:rPr>
          <w:rFonts w:asciiTheme="minorHAnsi" w:hAnsiTheme="minorHAnsi" w:cstheme="minorHAnsi"/>
        </w:rPr>
      </w:pPr>
      <w:r w:rsidRPr="005F162B">
        <w:rPr>
          <w:rFonts w:asciiTheme="minorHAnsi" w:hAnsiTheme="minorHAnsi" w:cstheme="minorHAnsi"/>
        </w:rPr>
        <w:t>All correspondence statements and records relating to individual complaints will be kept confidential, except where the Secretary of State or a body conducting an inspection under section 109 of the 2008 Act requests access to them.</w:t>
      </w:r>
    </w:p>
    <w:p w14:paraId="09405DDB" w14:textId="3A1CD700" w:rsidR="008B1C38" w:rsidRPr="005F162B" w:rsidRDefault="00F47E61" w:rsidP="04B435B1">
      <w:pPr>
        <w:pStyle w:val="Heading2"/>
        <w:rPr>
          <w:rFonts w:asciiTheme="minorHAnsi" w:hAnsiTheme="minorHAnsi" w:cstheme="minorBidi"/>
          <w:color w:val="auto"/>
          <w:sz w:val="24"/>
          <w:szCs w:val="24"/>
        </w:rPr>
      </w:pPr>
      <w:bookmarkStart w:id="22" w:name="_Toc215834377"/>
      <w:r>
        <w:rPr>
          <w:rFonts w:asciiTheme="minorHAnsi" w:hAnsiTheme="minorHAnsi" w:cstheme="minorBidi"/>
          <w:color w:val="auto"/>
          <w:sz w:val="24"/>
          <w:szCs w:val="24"/>
        </w:rPr>
        <w:t xml:space="preserve">10.4 </w:t>
      </w:r>
      <w:r w:rsidR="00714DBD" w:rsidRPr="04B435B1">
        <w:rPr>
          <w:rFonts w:asciiTheme="minorHAnsi" w:hAnsiTheme="minorHAnsi" w:cstheme="minorBidi"/>
          <w:color w:val="auto"/>
          <w:sz w:val="24"/>
          <w:szCs w:val="24"/>
        </w:rPr>
        <w:t>Complaints escalated to/about t</w:t>
      </w:r>
      <w:r w:rsidR="00714DBD" w:rsidRPr="04B435B1">
        <w:rPr>
          <w:rFonts w:asciiTheme="minorHAnsi" w:hAnsiTheme="minorHAnsi" w:cstheme="minorBidi"/>
          <w:bCs/>
          <w:color w:val="auto"/>
          <w:sz w:val="24"/>
          <w:szCs w:val="24"/>
        </w:rPr>
        <w:t xml:space="preserve">he Trust, </w:t>
      </w:r>
      <w:r w:rsidR="41378078" w:rsidRPr="04B435B1">
        <w:rPr>
          <w:rFonts w:asciiTheme="minorHAnsi" w:hAnsiTheme="minorHAnsi" w:cstheme="minorBidi"/>
          <w:bCs/>
          <w:color w:val="auto"/>
          <w:sz w:val="24"/>
          <w:szCs w:val="24"/>
        </w:rPr>
        <w:t xml:space="preserve">Chief Executive Officer (CEO) </w:t>
      </w:r>
      <w:r w:rsidR="00714DBD" w:rsidRPr="04B435B1">
        <w:rPr>
          <w:rFonts w:asciiTheme="minorHAnsi" w:hAnsiTheme="minorHAnsi" w:cstheme="minorBidi"/>
          <w:bCs/>
          <w:color w:val="auto"/>
          <w:sz w:val="24"/>
          <w:szCs w:val="24"/>
        </w:rPr>
        <w:t>or Trustee</w:t>
      </w:r>
      <w:bookmarkEnd w:id="22"/>
    </w:p>
    <w:p w14:paraId="09405DDC" w14:textId="6C98DC91" w:rsidR="008B1C38" w:rsidRPr="005F162B" w:rsidRDefault="00714DBD" w:rsidP="004C4096">
      <w:pPr>
        <w:suppressAutoHyphens w:val="0"/>
        <w:autoSpaceDE w:val="0"/>
        <w:spacing w:line="240" w:lineRule="auto"/>
        <w:jc w:val="both"/>
        <w:textAlignment w:val="auto"/>
        <w:rPr>
          <w:rFonts w:asciiTheme="minorHAnsi" w:hAnsiTheme="minorHAnsi" w:cstheme="minorBidi"/>
        </w:rPr>
      </w:pPr>
      <w:r w:rsidRPr="04B435B1">
        <w:rPr>
          <w:rFonts w:asciiTheme="minorHAnsi" w:hAnsiTheme="minorHAnsi" w:cstheme="minorBidi"/>
        </w:rPr>
        <w:t xml:space="preserve">If a complaint is escalated to Orchard Community Trust “the Trust” or if a complainant wishes to complain </w:t>
      </w:r>
      <w:r w:rsidRPr="04B435B1">
        <w:rPr>
          <w:rFonts w:asciiTheme="minorHAnsi" w:hAnsiTheme="minorHAnsi" w:cstheme="minorBidi"/>
          <w:color w:val="000000" w:themeColor="text1"/>
        </w:rPr>
        <w:t xml:space="preserve">directly about the trust, then the complaint should be sent to the </w:t>
      </w:r>
      <w:r w:rsidR="30A0D638" w:rsidRPr="04B435B1">
        <w:rPr>
          <w:rFonts w:asciiTheme="minorHAnsi" w:hAnsiTheme="minorHAnsi" w:cstheme="minorBidi"/>
        </w:rPr>
        <w:t xml:space="preserve">Chief Executive Officer </w:t>
      </w:r>
      <w:r w:rsidRPr="04B435B1">
        <w:rPr>
          <w:rFonts w:asciiTheme="minorHAnsi" w:hAnsiTheme="minorHAnsi" w:cstheme="minorBidi"/>
          <w:color w:val="000000" w:themeColor="text1"/>
        </w:rPr>
        <w:t xml:space="preserve">(via the central office address on the front page of this </w:t>
      </w:r>
      <w:r w:rsidR="00FA51A8">
        <w:rPr>
          <w:rFonts w:asciiTheme="minorHAnsi" w:hAnsiTheme="minorHAnsi" w:cstheme="minorBidi"/>
          <w:color w:val="000000" w:themeColor="text1"/>
        </w:rPr>
        <w:t>procedure</w:t>
      </w:r>
      <w:r w:rsidRPr="04B435B1">
        <w:rPr>
          <w:rFonts w:asciiTheme="minorHAnsi" w:hAnsiTheme="minorHAnsi" w:cstheme="minorBidi"/>
          <w:color w:val="000000" w:themeColor="text1"/>
        </w:rPr>
        <w:t>) to be investigated.</w:t>
      </w:r>
    </w:p>
    <w:p w14:paraId="09405DDD" w14:textId="5725BE02" w:rsidR="008B1C38" w:rsidRPr="005F162B" w:rsidRDefault="00714DBD" w:rsidP="004C4096">
      <w:pPr>
        <w:suppressAutoHyphens w:val="0"/>
        <w:autoSpaceDE w:val="0"/>
        <w:spacing w:line="240" w:lineRule="auto"/>
        <w:jc w:val="both"/>
        <w:textAlignment w:val="auto"/>
        <w:rPr>
          <w:rFonts w:asciiTheme="minorHAnsi" w:hAnsiTheme="minorHAnsi" w:cstheme="minorBidi"/>
        </w:rPr>
      </w:pPr>
      <w:r w:rsidRPr="04B435B1">
        <w:rPr>
          <w:rFonts w:asciiTheme="minorHAnsi" w:hAnsiTheme="minorHAnsi" w:cstheme="minorBidi"/>
          <w:color w:val="000000" w:themeColor="text1"/>
        </w:rPr>
        <w:t xml:space="preserve">The </w:t>
      </w:r>
      <w:r w:rsidR="03E57022" w:rsidRPr="04B435B1">
        <w:rPr>
          <w:rFonts w:asciiTheme="minorHAnsi" w:hAnsiTheme="minorHAnsi" w:cstheme="minorBidi"/>
        </w:rPr>
        <w:t>Chief Executive Officer</w:t>
      </w:r>
      <w:r w:rsidRPr="04B435B1">
        <w:rPr>
          <w:rFonts w:asciiTheme="minorHAnsi" w:hAnsiTheme="minorHAnsi" w:cstheme="minorBidi"/>
          <w:color w:val="000000" w:themeColor="text1"/>
        </w:rPr>
        <w:t xml:space="preserve"> will write to the complainant acknowledging the complaint within five Academy School days of the date that the written request was received. The acknowledgement will confirm that the complaint will now be investigated under which stage of this Complaints </w:t>
      </w:r>
      <w:r w:rsidR="00FA51A8">
        <w:rPr>
          <w:rFonts w:asciiTheme="minorHAnsi" w:hAnsiTheme="minorHAnsi" w:cstheme="minorBidi"/>
          <w:color w:val="000000" w:themeColor="text1"/>
        </w:rPr>
        <w:t xml:space="preserve">Procedure </w:t>
      </w:r>
      <w:r w:rsidRPr="04B435B1">
        <w:rPr>
          <w:rFonts w:asciiTheme="minorHAnsi" w:hAnsiTheme="minorHAnsi" w:cstheme="minorBidi"/>
          <w:color w:val="000000" w:themeColor="text1"/>
        </w:rPr>
        <w:t xml:space="preserve">and will confirm the date for providing a response to the complainant. </w:t>
      </w:r>
    </w:p>
    <w:p w14:paraId="09405DE0" w14:textId="6CA8967B" w:rsidR="008B1C38" w:rsidRPr="005F162B" w:rsidRDefault="00714DBD" w:rsidP="004C4096">
      <w:pPr>
        <w:pStyle w:val="NoSpacing"/>
        <w:jc w:val="both"/>
        <w:rPr>
          <w:rFonts w:asciiTheme="minorHAnsi" w:hAnsiTheme="minorHAnsi" w:cstheme="minorBidi"/>
        </w:rPr>
      </w:pPr>
      <w:r w:rsidRPr="04B435B1">
        <w:rPr>
          <w:rFonts w:asciiTheme="minorHAnsi" w:hAnsiTheme="minorHAnsi" w:cstheme="minorBidi"/>
        </w:rPr>
        <w:t xml:space="preserve">Following the investigation, the </w:t>
      </w:r>
      <w:r w:rsidR="19F1325C" w:rsidRPr="04B435B1">
        <w:rPr>
          <w:rFonts w:asciiTheme="minorHAnsi" w:hAnsiTheme="minorHAnsi" w:cstheme="minorBidi"/>
        </w:rPr>
        <w:t xml:space="preserve">Chief Executive Officer </w:t>
      </w:r>
      <w:r w:rsidRPr="04B435B1">
        <w:rPr>
          <w:rFonts w:asciiTheme="minorHAnsi" w:hAnsiTheme="minorHAnsi" w:cstheme="minorBidi"/>
        </w:rPr>
        <w:t xml:space="preserve">will write to the complainant confirming the </w:t>
      </w:r>
      <w:r w:rsidR="00531E36" w:rsidRPr="04B435B1">
        <w:rPr>
          <w:rFonts w:asciiTheme="minorHAnsi" w:hAnsiTheme="minorHAnsi" w:cstheme="minorBidi"/>
        </w:rPr>
        <w:t>outcome</w:t>
      </w:r>
      <w:r w:rsidRPr="04B435B1">
        <w:rPr>
          <w:rFonts w:asciiTheme="minorHAnsi" w:hAnsiTheme="minorHAnsi" w:cstheme="minorBidi"/>
        </w:rPr>
        <w:t xml:space="preserve"> within five Academy/School days of the date that the letter was received. If this time limit cannot be met, the </w:t>
      </w:r>
      <w:r w:rsidR="0AD06053" w:rsidRPr="04B435B1">
        <w:rPr>
          <w:rFonts w:asciiTheme="minorHAnsi" w:hAnsiTheme="minorHAnsi" w:cstheme="minorBidi"/>
        </w:rPr>
        <w:t xml:space="preserve">Chief Executive Officer </w:t>
      </w:r>
      <w:r w:rsidRPr="04B435B1">
        <w:rPr>
          <w:rFonts w:asciiTheme="minorHAnsi" w:hAnsiTheme="minorHAnsi" w:cstheme="minorBidi"/>
        </w:rPr>
        <w:t xml:space="preserve">will write to the </w:t>
      </w:r>
      <w:r w:rsidR="00A67C38" w:rsidRPr="04B435B1">
        <w:rPr>
          <w:rFonts w:asciiTheme="minorHAnsi" w:hAnsiTheme="minorHAnsi" w:cstheme="minorBidi"/>
        </w:rPr>
        <w:t>c</w:t>
      </w:r>
      <w:r w:rsidRPr="04B435B1">
        <w:rPr>
          <w:rFonts w:asciiTheme="minorHAnsi" w:hAnsiTheme="minorHAnsi" w:cstheme="minorBidi"/>
        </w:rPr>
        <w:t>omplainant within ten Academy/School days of the date that the letter was received</w:t>
      </w:r>
      <w:r w:rsidRPr="04B435B1">
        <w:rPr>
          <w:rFonts w:asciiTheme="minorHAnsi" w:hAnsiTheme="minorHAnsi" w:cstheme="minorBidi"/>
          <w:b/>
          <w:bCs/>
        </w:rPr>
        <w:t xml:space="preserve">, </w:t>
      </w:r>
      <w:r w:rsidRPr="04B435B1">
        <w:rPr>
          <w:rFonts w:asciiTheme="minorHAnsi" w:hAnsiTheme="minorHAnsi" w:cstheme="minorBidi"/>
        </w:rPr>
        <w:t xml:space="preserve">explaining the reason for the delay and providing a revised date. </w:t>
      </w:r>
    </w:p>
    <w:p w14:paraId="09405DE1" w14:textId="77777777" w:rsidR="008B1C38" w:rsidRPr="005F162B" w:rsidRDefault="008B1C38" w:rsidP="004C4096">
      <w:pPr>
        <w:pStyle w:val="Default"/>
        <w:spacing w:after="160"/>
        <w:jc w:val="both"/>
        <w:rPr>
          <w:rFonts w:asciiTheme="minorHAnsi" w:hAnsiTheme="minorHAnsi" w:cstheme="minorHAnsi"/>
          <w:sz w:val="10"/>
          <w:szCs w:val="10"/>
        </w:rPr>
      </w:pPr>
    </w:p>
    <w:p w14:paraId="09405DE2" w14:textId="1E431FDD" w:rsidR="008B1C38" w:rsidRPr="00B84D69" w:rsidRDefault="00714DBD" w:rsidP="004C4096">
      <w:pPr>
        <w:pStyle w:val="Default"/>
        <w:spacing w:after="160"/>
        <w:jc w:val="both"/>
        <w:rPr>
          <w:rFonts w:asciiTheme="minorHAnsi" w:hAnsiTheme="minorHAnsi" w:cstheme="minorBidi"/>
          <w:sz w:val="22"/>
          <w:szCs w:val="22"/>
        </w:rPr>
      </w:pPr>
      <w:r w:rsidRPr="04B435B1">
        <w:rPr>
          <w:rFonts w:asciiTheme="minorHAnsi" w:hAnsiTheme="minorHAnsi" w:cstheme="minorBidi"/>
          <w:sz w:val="22"/>
          <w:szCs w:val="22"/>
        </w:rPr>
        <w:t xml:space="preserve">If the complaint concerns the </w:t>
      </w:r>
      <w:r w:rsidR="34C8C50C" w:rsidRPr="04B435B1">
        <w:rPr>
          <w:rFonts w:asciiTheme="minorHAnsi" w:hAnsiTheme="minorHAnsi" w:cstheme="minorBidi"/>
        </w:rPr>
        <w:t>Chief Executive Officer</w:t>
      </w:r>
      <w:r w:rsidR="00B743A7" w:rsidRPr="04B435B1">
        <w:rPr>
          <w:rFonts w:asciiTheme="minorHAnsi" w:hAnsiTheme="minorHAnsi" w:cstheme="minorBidi"/>
          <w:sz w:val="22"/>
          <w:szCs w:val="22"/>
        </w:rPr>
        <w:t xml:space="preserve"> </w:t>
      </w:r>
      <w:r w:rsidRPr="04B435B1">
        <w:rPr>
          <w:rFonts w:asciiTheme="minorHAnsi" w:hAnsiTheme="minorHAnsi" w:cstheme="minorBidi"/>
          <w:sz w:val="22"/>
          <w:szCs w:val="22"/>
        </w:rPr>
        <w:t xml:space="preserve">or a Trustee, the complaint should be investigated by the Chair of the Trust Board. If a formal complaint form is received about the Chair, the complaint will be referred to the Vice Chair for investigation </w:t>
      </w:r>
    </w:p>
    <w:p w14:paraId="1A0E6195" w14:textId="18B9884F" w:rsidR="00714DBD" w:rsidRDefault="00714DBD" w:rsidP="004C4096">
      <w:pPr>
        <w:pStyle w:val="ListParagraph"/>
        <w:numPr>
          <w:ilvl w:val="0"/>
          <w:numId w:val="0"/>
        </w:numPr>
        <w:spacing w:line="240" w:lineRule="auto"/>
        <w:ind w:left="720" w:hanging="360"/>
        <w:jc w:val="both"/>
        <w:rPr>
          <w:rFonts w:asciiTheme="minorHAnsi" w:hAnsiTheme="minorHAnsi" w:cstheme="minorBidi"/>
          <w:i/>
          <w:iCs/>
          <w:color w:val="000000" w:themeColor="text1"/>
        </w:rPr>
      </w:pPr>
      <w:r w:rsidRPr="04B435B1">
        <w:rPr>
          <w:rFonts w:asciiTheme="minorHAnsi" w:hAnsiTheme="minorHAnsi" w:cstheme="minorBidi"/>
          <w:i/>
          <w:iCs/>
          <w:color w:val="000000" w:themeColor="text1"/>
        </w:rPr>
        <w:t xml:space="preserve">NB. Where the Chair of the Trust Board has investigated the complaint, they will write the letter of outcome to the </w:t>
      </w:r>
      <w:r w:rsidR="00763837" w:rsidRPr="04B435B1">
        <w:rPr>
          <w:rFonts w:asciiTheme="minorHAnsi" w:hAnsiTheme="minorHAnsi" w:cstheme="minorBidi"/>
          <w:i/>
          <w:iCs/>
          <w:color w:val="000000" w:themeColor="text1"/>
        </w:rPr>
        <w:t>c</w:t>
      </w:r>
      <w:r w:rsidRPr="04B435B1">
        <w:rPr>
          <w:rFonts w:asciiTheme="minorHAnsi" w:hAnsiTheme="minorHAnsi" w:cstheme="minorBidi"/>
          <w:i/>
          <w:iCs/>
          <w:color w:val="000000" w:themeColor="text1"/>
        </w:rPr>
        <w:t xml:space="preserve">omplainant and provide a copy to the </w:t>
      </w:r>
      <w:r w:rsidR="2588CB10" w:rsidRPr="04B435B1">
        <w:rPr>
          <w:rFonts w:asciiTheme="minorHAnsi" w:hAnsiTheme="minorHAnsi" w:cstheme="minorBidi"/>
          <w:i/>
          <w:iCs/>
        </w:rPr>
        <w:t>Chief Executive Officer</w:t>
      </w:r>
    </w:p>
    <w:p w14:paraId="09405DE4" w14:textId="749DDB54" w:rsidR="008B1C38" w:rsidRPr="005F162B" w:rsidRDefault="00714DBD" w:rsidP="004C4096">
      <w:pPr>
        <w:suppressAutoHyphens w:val="0"/>
        <w:autoSpaceDE w:val="0"/>
        <w:spacing w:line="240" w:lineRule="auto"/>
        <w:jc w:val="both"/>
        <w:textAlignment w:val="auto"/>
        <w:rPr>
          <w:rFonts w:asciiTheme="minorHAnsi" w:hAnsiTheme="minorHAnsi" w:cstheme="minorBidi"/>
        </w:rPr>
      </w:pPr>
      <w:r w:rsidRPr="04B435B1">
        <w:rPr>
          <w:rFonts w:asciiTheme="minorHAnsi" w:hAnsiTheme="minorHAnsi" w:cstheme="minorBidi"/>
          <w:color w:val="000000" w:themeColor="text1"/>
        </w:rPr>
        <w:t xml:space="preserve">If the complainant is not satisfied with the outcome of the previous stage, the complainant should write to the </w:t>
      </w:r>
      <w:r w:rsidR="090FFB93" w:rsidRPr="04B435B1">
        <w:rPr>
          <w:rFonts w:asciiTheme="minorHAnsi" w:hAnsiTheme="minorHAnsi" w:cstheme="minorBidi"/>
          <w:color w:val="000000" w:themeColor="text1"/>
        </w:rPr>
        <w:t>Governance Professional</w:t>
      </w:r>
      <w:r w:rsidRPr="04B435B1">
        <w:rPr>
          <w:rFonts w:asciiTheme="minorHAnsi" w:hAnsiTheme="minorHAnsi" w:cstheme="minorBidi"/>
          <w:color w:val="000000" w:themeColor="text1"/>
        </w:rPr>
        <w:t xml:space="preserve"> (Clerk), asking for the complaint to be heard before a </w:t>
      </w:r>
      <w:r w:rsidR="00763837" w:rsidRPr="04B435B1">
        <w:rPr>
          <w:rFonts w:asciiTheme="minorHAnsi" w:hAnsiTheme="minorHAnsi" w:cstheme="minorBidi"/>
          <w:color w:val="000000" w:themeColor="text1"/>
        </w:rPr>
        <w:t>C</w:t>
      </w:r>
      <w:r w:rsidRPr="04B435B1">
        <w:rPr>
          <w:rFonts w:asciiTheme="minorHAnsi" w:hAnsiTheme="minorHAnsi" w:cstheme="minorBidi"/>
          <w:color w:val="000000" w:themeColor="text1"/>
        </w:rPr>
        <w:t>omplaint Panel, within ten Academy</w:t>
      </w:r>
      <w:r w:rsidR="00763837" w:rsidRPr="04B435B1">
        <w:rPr>
          <w:rFonts w:asciiTheme="minorHAnsi" w:hAnsiTheme="minorHAnsi" w:cstheme="minorBidi"/>
          <w:color w:val="000000" w:themeColor="text1"/>
        </w:rPr>
        <w:t>/</w:t>
      </w:r>
      <w:r w:rsidRPr="04B435B1">
        <w:rPr>
          <w:rFonts w:asciiTheme="minorHAnsi" w:hAnsiTheme="minorHAnsi" w:cstheme="minorBidi"/>
          <w:color w:val="000000" w:themeColor="text1"/>
        </w:rPr>
        <w:t xml:space="preserve">School days. </w:t>
      </w:r>
    </w:p>
    <w:p w14:paraId="09405DE5" w14:textId="3B2E637E" w:rsidR="008B1C38" w:rsidRPr="005F162B" w:rsidRDefault="00714DBD" w:rsidP="004C4096">
      <w:pPr>
        <w:spacing w:line="240" w:lineRule="auto"/>
        <w:jc w:val="both"/>
        <w:rPr>
          <w:rFonts w:asciiTheme="minorHAnsi" w:hAnsiTheme="minorHAnsi" w:cstheme="minorBidi"/>
        </w:rPr>
      </w:pPr>
      <w:r w:rsidRPr="04B435B1">
        <w:rPr>
          <w:rFonts w:asciiTheme="minorHAnsi" w:eastAsia="Arial Unicode MS" w:hAnsiTheme="minorHAnsi" w:cstheme="minorBidi"/>
          <w:lang w:eastAsia="en-US"/>
        </w:rPr>
        <w:t xml:space="preserve">The </w:t>
      </w:r>
      <w:r w:rsidR="2ECFEFCA" w:rsidRPr="04B435B1">
        <w:rPr>
          <w:rFonts w:asciiTheme="minorHAnsi" w:hAnsiTheme="minorHAnsi" w:cstheme="minorBidi"/>
          <w:color w:val="000000" w:themeColor="text1"/>
        </w:rPr>
        <w:t>Governance Professional</w:t>
      </w:r>
      <w:r w:rsidRPr="04B435B1">
        <w:rPr>
          <w:rFonts w:asciiTheme="minorHAnsi" w:hAnsiTheme="minorHAnsi" w:cstheme="minorBidi"/>
          <w:color w:val="000000" w:themeColor="text1"/>
        </w:rPr>
        <w:t xml:space="preserve"> (Clerk)</w:t>
      </w:r>
      <w:r w:rsidRPr="04B435B1">
        <w:rPr>
          <w:rFonts w:asciiTheme="minorHAnsi" w:eastAsia="Arial Unicode MS" w:hAnsiTheme="minorHAnsi" w:cstheme="minorBidi"/>
          <w:lang w:eastAsia="en-US"/>
        </w:rPr>
        <w:t xml:space="preserve"> will record the date the complaint is received and acknowledge receipt of the complaint in writing (either by letter or email) within three Academy/School days.</w:t>
      </w:r>
    </w:p>
    <w:p w14:paraId="09405DE6" w14:textId="77777777" w:rsidR="008B1C38" w:rsidRPr="005F162B" w:rsidRDefault="00714DBD">
      <w:pPr>
        <w:rPr>
          <w:rFonts w:asciiTheme="minorHAnsi" w:eastAsia="Arial Unicode MS" w:hAnsiTheme="minorHAnsi" w:cstheme="minorHAnsi"/>
          <w:lang w:eastAsia="en-US"/>
        </w:rPr>
      </w:pPr>
      <w:r w:rsidRPr="005F162B">
        <w:rPr>
          <w:rFonts w:asciiTheme="minorHAnsi" w:eastAsia="Arial Unicode MS" w:hAnsiTheme="minorHAnsi" w:cstheme="minorHAnsi"/>
          <w:lang w:eastAsia="en-US"/>
        </w:rPr>
        <w:t>Requests received outside of this time frame will only be considered if exceptional circumstances apply.</w:t>
      </w:r>
    </w:p>
    <w:p w14:paraId="09405DE7" w14:textId="5C487EAD" w:rsidR="008B1C38" w:rsidRPr="005F162B" w:rsidRDefault="00714DBD" w:rsidP="004C4096">
      <w:pPr>
        <w:spacing w:line="240" w:lineRule="auto"/>
        <w:jc w:val="both"/>
        <w:rPr>
          <w:rFonts w:asciiTheme="minorHAnsi" w:hAnsiTheme="minorHAnsi" w:cstheme="minorBidi"/>
        </w:rPr>
      </w:pPr>
      <w:r w:rsidRPr="04B435B1">
        <w:rPr>
          <w:rFonts w:asciiTheme="minorHAnsi" w:eastAsia="Arial Unicode MS" w:hAnsiTheme="minorHAnsi" w:cstheme="minorBidi"/>
          <w:lang w:eastAsia="en-US"/>
        </w:rPr>
        <w:lastRenderedPageBreak/>
        <w:t xml:space="preserve">The </w:t>
      </w:r>
      <w:r w:rsidRPr="04B435B1">
        <w:rPr>
          <w:rFonts w:asciiTheme="minorHAnsi" w:hAnsiTheme="minorHAnsi" w:cstheme="minorBidi"/>
          <w:color w:val="000000" w:themeColor="text1"/>
        </w:rPr>
        <w:t xml:space="preserve">Governance </w:t>
      </w:r>
      <w:r w:rsidR="7BDE3021" w:rsidRPr="04B435B1">
        <w:rPr>
          <w:rFonts w:asciiTheme="minorHAnsi" w:hAnsiTheme="minorHAnsi" w:cstheme="minorBidi"/>
          <w:color w:val="000000" w:themeColor="text1"/>
        </w:rPr>
        <w:t xml:space="preserve">Professional </w:t>
      </w:r>
      <w:r w:rsidRPr="04B435B1">
        <w:rPr>
          <w:rFonts w:asciiTheme="minorHAnsi" w:hAnsiTheme="minorHAnsi" w:cstheme="minorBidi"/>
          <w:color w:val="000000" w:themeColor="text1"/>
        </w:rPr>
        <w:t xml:space="preserve">(Clerk) </w:t>
      </w:r>
      <w:r w:rsidRPr="04B435B1">
        <w:rPr>
          <w:rFonts w:asciiTheme="minorHAnsi" w:eastAsia="Arial Unicode MS" w:hAnsiTheme="minorHAnsi" w:cstheme="minorBidi"/>
          <w:lang w:eastAsia="en-US"/>
        </w:rPr>
        <w:t xml:space="preserve">will write to the complainant to inform them of the date of the meeting. They will aim to convene a meeting within twenty Academy/School days of receipt of the Stage 2 request. If this is not possible, the </w:t>
      </w:r>
      <w:r w:rsidR="39B02228" w:rsidRPr="04B435B1">
        <w:rPr>
          <w:rFonts w:asciiTheme="minorHAnsi" w:hAnsiTheme="minorHAnsi" w:cstheme="minorBidi"/>
          <w:color w:val="000000" w:themeColor="text1"/>
        </w:rPr>
        <w:t>Governance Professional</w:t>
      </w:r>
      <w:r w:rsidRPr="04B435B1">
        <w:rPr>
          <w:rFonts w:asciiTheme="minorHAnsi" w:hAnsiTheme="minorHAnsi" w:cstheme="minorBidi"/>
          <w:color w:val="000000" w:themeColor="text1"/>
        </w:rPr>
        <w:t xml:space="preserve"> (Clerk), </w:t>
      </w:r>
      <w:r w:rsidRPr="04B435B1">
        <w:rPr>
          <w:rFonts w:asciiTheme="minorHAnsi" w:eastAsia="Arial Unicode MS" w:hAnsiTheme="minorHAnsi" w:cstheme="minorBidi"/>
          <w:lang w:eastAsia="en-US"/>
        </w:rPr>
        <w:t xml:space="preserve">will provide an anticipated date and keep the complainant informed. </w:t>
      </w:r>
    </w:p>
    <w:p w14:paraId="09405DE8" w14:textId="411AA2A7" w:rsidR="008B1C38" w:rsidRPr="005F162B" w:rsidRDefault="00714DBD" w:rsidP="004C4096">
      <w:pPr>
        <w:spacing w:line="240" w:lineRule="auto"/>
        <w:jc w:val="both"/>
        <w:rPr>
          <w:rFonts w:asciiTheme="minorHAnsi" w:hAnsiTheme="minorHAnsi" w:cstheme="minorBidi"/>
        </w:rPr>
      </w:pPr>
      <w:r w:rsidRPr="04B435B1">
        <w:rPr>
          <w:rFonts w:asciiTheme="minorHAnsi" w:eastAsia="Arial Unicode MS" w:hAnsiTheme="minorHAnsi" w:cstheme="minorBidi"/>
          <w:lang w:eastAsia="en-US"/>
        </w:rPr>
        <w:t xml:space="preserve">If the complainant rejects the offer of three proposed dates, without good reason, the </w:t>
      </w:r>
      <w:r w:rsidR="6311B134" w:rsidRPr="04B435B1">
        <w:rPr>
          <w:rFonts w:asciiTheme="minorHAnsi" w:hAnsiTheme="minorHAnsi" w:cstheme="minorBidi"/>
          <w:color w:val="000000" w:themeColor="text1"/>
        </w:rPr>
        <w:t>Governance Professional</w:t>
      </w:r>
      <w:r w:rsidRPr="04B435B1">
        <w:rPr>
          <w:rFonts w:asciiTheme="minorHAnsi" w:hAnsiTheme="minorHAnsi" w:cstheme="minorBidi"/>
          <w:color w:val="000000" w:themeColor="text1"/>
        </w:rPr>
        <w:t xml:space="preserve"> (Clerk), </w:t>
      </w:r>
      <w:r w:rsidRPr="04B435B1">
        <w:rPr>
          <w:rFonts w:asciiTheme="minorHAnsi" w:eastAsia="Arial Unicode MS" w:hAnsiTheme="minorHAnsi" w:cstheme="minorBidi"/>
          <w:lang w:eastAsia="en-US"/>
        </w:rPr>
        <w:t>will decide when to hold the meeting. It will then proceed in the complainant’s absence on the basis of written submissions from both parties.</w:t>
      </w:r>
    </w:p>
    <w:p w14:paraId="09405DE9" w14:textId="77777777" w:rsidR="008B1C38" w:rsidRPr="005F162B" w:rsidRDefault="00714DBD" w:rsidP="004C4096">
      <w:pPr>
        <w:spacing w:after="0" w:line="240" w:lineRule="auto"/>
        <w:rPr>
          <w:rFonts w:asciiTheme="minorHAnsi" w:hAnsiTheme="minorHAnsi" w:cstheme="minorHAnsi"/>
        </w:rPr>
      </w:pPr>
      <w:r w:rsidRPr="005F162B">
        <w:rPr>
          <w:rFonts w:asciiTheme="minorHAnsi" w:hAnsiTheme="minorHAnsi" w:cstheme="minorHAnsi"/>
        </w:rPr>
        <w:t>If the complaint is:</w:t>
      </w:r>
    </w:p>
    <w:p w14:paraId="09405DEA" w14:textId="77777777" w:rsidR="008B1C38" w:rsidRPr="005F162B" w:rsidRDefault="00714DBD" w:rsidP="004C4096">
      <w:pPr>
        <w:pStyle w:val="NoSpacing"/>
        <w:numPr>
          <w:ilvl w:val="0"/>
          <w:numId w:val="30"/>
        </w:numPr>
        <w:jc w:val="both"/>
        <w:rPr>
          <w:rFonts w:asciiTheme="minorHAnsi" w:hAnsiTheme="minorHAnsi" w:cstheme="minorHAnsi"/>
        </w:rPr>
      </w:pPr>
      <w:r w:rsidRPr="005F162B">
        <w:rPr>
          <w:rFonts w:asciiTheme="minorHAnsi" w:hAnsiTheme="minorHAnsi" w:cstheme="minorHAnsi"/>
        </w:rPr>
        <w:t>Jointly about the Chair and Vice Chair or</w:t>
      </w:r>
    </w:p>
    <w:p w14:paraId="09405DEB" w14:textId="277398CD" w:rsidR="008B1C38" w:rsidRPr="005F162B" w:rsidRDefault="00714DBD" w:rsidP="004C4096">
      <w:pPr>
        <w:pStyle w:val="NoSpacing"/>
        <w:numPr>
          <w:ilvl w:val="0"/>
          <w:numId w:val="30"/>
        </w:numPr>
        <w:jc w:val="both"/>
        <w:rPr>
          <w:rFonts w:asciiTheme="minorHAnsi" w:hAnsiTheme="minorHAnsi" w:cstheme="minorHAnsi"/>
        </w:rPr>
      </w:pPr>
      <w:r w:rsidRPr="005F162B">
        <w:rPr>
          <w:rFonts w:asciiTheme="minorHAnsi" w:hAnsiTheme="minorHAnsi" w:cstheme="minorHAnsi"/>
        </w:rPr>
        <w:t xml:space="preserve">The entire </w:t>
      </w:r>
      <w:r w:rsidR="004F4C57">
        <w:rPr>
          <w:rFonts w:asciiTheme="minorHAnsi" w:hAnsiTheme="minorHAnsi" w:cstheme="minorHAnsi"/>
        </w:rPr>
        <w:t>T</w:t>
      </w:r>
      <w:r w:rsidRPr="005F162B">
        <w:rPr>
          <w:rFonts w:asciiTheme="minorHAnsi" w:hAnsiTheme="minorHAnsi" w:cstheme="minorHAnsi"/>
        </w:rPr>
        <w:t xml:space="preserve">rust </w:t>
      </w:r>
      <w:r w:rsidR="004F4C57">
        <w:rPr>
          <w:rFonts w:asciiTheme="minorHAnsi" w:hAnsiTheme="minorHAnsi" w:cstheme="minorHAnsi"/>
        </w:rPr>
        <w:t>B</w:t>
      </w:r>
      <w:r w:rsidRPr="005F162B">
        <w:rPr>
          <w:rFonts w:asciiTheme="minorHAnsi" w:hAnsiTheme="minorHAnsi" w:cstheme="minorHAnsi"/>
        </w:rPr>
        <w:t>oard or</w:t>
      </w:r>
    </w:p>
    <w:p w14:paraId="75251FD7" w14:textId="7F2D1BC7" w:rsidR="04B435B1" w:rsidRPr="004C4096" w:rsidRDefault="00714DBD" w:rsidP="04B435B1">
      <w:pPr>
        <w:pStyle w:val="NoSpacing"/>
        <w:numPr>
          <w:ilvl w:val="0"/>
          <w:numId w:val="30"/>
        </w:numPr>
        <w:jc w:val="both"/>
        <w:rPr>
          <w:rFonts w:asciiTheme="minorHAnsi" w:hAnsiTheme="minorHAnsi" w:cstheme="minorBidi"/>
        </w:rPr>
      </w:pPr>
      <w:r w:rsidRPr="004C4096">
        <w:rPr>
          <w:rFonts w:asciiTheme="minorHAnsi" w:hAnsiTheme="minorHAnsi" w:cstheme="minorBidi"/>
        </w:rPr>
        <w:t xml:space="preserve">The majority of the </w:t>
      </w:r>
      <w:r w:rsidR="004F4C57" w:rsidRPr="004C4096">
        <w:rPr>
          <w:rFonts w:asciiTheme="minorHAnsi" w:hAnsiTheme="minorHAnsi" w:cstheme="minorBidi"/>
        </w:rPr>
        <w:t>T</w:t>
      </w:r>
      <w:r w:rsidRPr="004C4096">
        <w:rPr>
          <w:rFonts w:asciiTheme="minorHAnsi" w:hAnsiTheme="minorHAnsi" w:cstheme="minorBidi"/>
        </w:rPr>
        <w:t xml:space="preserve">rust </w:t>
      </w:r>
      <w:r w:rsidR="004F4C57" w:rsidRPr="004C4096">
        <w:rPr>
          <w:rFonts w:asciiTheme="minorHAnsi" w:hAnsiTheme="minorHAnsi" w:cstheme="minorBidi"/>
        </w:rPr>
        <w:t>B</w:t>
      </w:r>
      <w:r w:rsidRPr="004C4096">
        <w:rPr>
          <w:rFonts w:asciiTheme="minorHAnsi" w:hAnsiTheme="minorHAnsi" w:cstheme="minorBidi"/>
        </w:rPr>
        <w:t>oard</w:t>
      </w:r>
    </w:p>
    <w:p w14:paraId="38D2F494" w14:textId="437AC2F0" w:rsidR="04B435B1" w:rsidRDefault="04B435B1" w:rsidP="04B435B1">
      <w:pPr>
        <w:pStyle w:val="NoSpacing"/>
        <w:jc w:val="both"/>
        <w:rPr>
          <w:rFonts w:asciiTheme="minorHAnsi" w:hAnsiTheme="minorHAnsi" w:cstheme="minorBidi"/>
        </w:rPr>
      </w:pPr>
    </w:p>
    <w:p w14:paraId="09405DEE" w14:textId="77777777" w:rsidR="008B1C38" w:rsidRPr="005F162B" w:rsidRDefault="00714DBD">
      <w:pPr>
        <w:rPr>
          <w:rFonts w:asciiTheme="minorHAnsi" w:hAnsiTheme="minorHAnsi" w:cstheme="minorHAnsi"/>
          <w:b/>
        </w:rPr>
      </w:pPr>
      <w:r w:rsidRPr="005F162B">
        <w:rPr>
          <w:rFonts w:asciiTheme="minorHAnsi" w:hAnsiTheme="minorHAnsi" w:cstheme="minorHAnsi"/>
          <w:b/>
        </w:rPr>
        <w:t>Stage 3 will be heard by a completely independent committee panel (of Orchard Community Trust).</w:t>
      </w:r>
    </w:p>
    <w:p w14:paraId="09405DEF" w14:textId="3189438C" w:rsidR="008B1C38" w:rsidRPr="005F162B" w:rsidRDefault="00714DBD" w:rsidP="004C4096">
      <w:pPr>
        <w:suppressAutoHyphens w:val="0"/>
        <w:autoSpaceDE w:val="0"/>
        <w:spacing w:line="240" w:lineRule="auto"/>
        <w:jc w:val="both"/>
        <w:textAlignment w:val="auto"/>
        <w:rPr>
          <w:rFonts w:asciiTheme="minorHAnsi" w:hAnsiTheme="minorHAnsi" w:cstheme="minorHAnsi"/>
          <w:color w:val="000000"/>
          <w:szCs w:val="22"/>
        </w:rPr>
      </w:pPr>
      <w:r w:rsidRPr="005F162B">
        <w:rPr>
          <w:rFonts w:asciiTheme="minorHAnsi" w:hAnsiTheme="minorHAnsi" w:cstheme="minorHAnsi"/>
          <w:color w:val="000000"/>
          <w:szCs w:val="22"/>
        </w:rPr>
        <w:t xml:space="preserve">The Complaint Panel will consist of three members. None of the three members of the Complaint Panel will have been involved in the incidents or events which led to the </w:t>
      </w:r>
      <w:r w:rsidR="003F571F" w:rsidRPr="005F162B">
        <w:rPr>
          <w:rFonts w:asciiTheme="minorHAnsi" w:hAnsiTheme="minorHAnsi" w:cstheme="minorHAnsi"/>
          <w:color w:val="000000"/>
          <w:szCs w:val="22"/>
        </w:rPr>
        <w:t>complaint or</w:t>
      </w:r>
      <w:r w:rsidRPr="005F162B">
        <w:rPr>
          <w:rFonts w:asciiTheme="minorHAnsi" w:hAnsiTheme="minorHAnsi" w:cstheme="minorHAnsi"/>
          <w:color w:val="000000"/>
          <w:szCs w:val="22"/>
        </w:rPr>
        <w:t xml:space="preserve"> have been involved in dealing with the complaint in the previous stages, of have any detailed prior knowledge of the complaint. </w:t>
      </w:r>
    </w:p>
    <w:p w14:paraId="09405DF0" w14:textId="77777777" w:rsidR="008B1C38" w:rsidRPr="005F162B" w:rsidRDefault="00714DBD" w:rsidP="004C4096">
      <w:pPr>
        <w:suppressAutoHyphens w:val="0"/>
        <w:autoSpaceDE w:val="0"/>
        <w:spacing w:line="240" w:lineRule="auto"/>
        <w:jc w:val="both"/>
        <w:textAlignment w:val="auto"/>
        <w:rPr>
          <w:rFonts w:asciiTheme="minorHAnsi" w:hAnsiTheme="minorHAnsi" w:cstheme="minorHAnsi"/>
          <w:color w:val="000000"/>
          <w:szCs w:val="22"/>
        </w:rPr>
      </w:pPr>
      <w:r w:rsidRPr="005F162B">
        <w:rPr>
          <w:rFonts w:asciiTheme="minorHAnsi" w:hAnsiTheme="minorHAnsi" w:cstheme="minorHAnsi"/>
          <w:color w:val="000000"/>
          <w:szCs w:val="22"/>
        </w:rPr>
        <w:t xml:space="preserve">One of the Complaint Panel members will be independent of the management and running of the Academy Trust. This means that the independent Complaint Panel member will not be a Trustee or an employee of the Trust. </w:t>
      </w:r>
    </w:p>
    <w:p w14:paraId="09405DF1" w14:textId="77777777" w:rsidR="008B1C38" w:rsidRPr="005F162B" w:rsidRDefault="00714DBD" w:rsidP="004C4096">
      <w:pPr>
        <w:spacing w:line="240" w:lineRule="auto"/>
        <w:jc w:val="both"/>
        <w:rPr>
          <w:rFonts w:asciiTheme="minorHAnsi" w:hAnsiTheme="minorHAnsi" w:cstheme="minorHAnsi"/>
        </w:rPr>
      </w:pPr>
      <w:r w:rsidRPr="005F162B">
        <w:rPr>
          <w:rFonts w:asciiTheme="minorHAnsi" w:eastAsia="Arial Unicode MS" w:hAnsiTheme="minorHAnsi" w:cstheme="minorHAnsi"/>
          <w:lang w:eastAsia="en-US"/>
        </w:rPr>
        <w:t>A complainant may bring</w:t>
      </w:r>
      <w:r w:rsidRPr="005F162B">
        <w:rPr>
          <w:rFonts w:asciiTheme="minorHAnsi" w:eastAsia="Arial Unicode MS" w:hAnsiTheme="minorHAnsi" w:cstheme="minorHAnsi"/>
          <w:color w:val="000000"/>
          <w:lang w:eastAsia="en-US"/>
        </w:rPr>
        <w:t xml:space="preserve"> someone along to the panel meeting to provide support. This can be a relative or friend. Generally, we do not encourage either party to bring legal representatives to the committee meeting. </w:t>
      </w:r>
      <w:r w:rsidRPr="005F162B">
        <w:rPr>
          <w:rFonts w:asciiTheme="minorHAnsi" w:hAnsiTheme="minorHAnsi" w:cstheme="minorHAnsi"/>
        </w:rPr>
        <w:t xml:space="preserve">However, there may be occasions when legal representation is appropriate. </w:t>
      </w:r>
    </w:p>
    <w:p w14:paraId="09405DF2" w14:textId="77777777" w:rsidR="008B1C38" w:rsidRPr="005F162B" w:rsidRDefault="00714DBD" w:rsidP="004C4096">
      <w:pPr>
        <w:spacing w:line="240" w:lineRule="auto"/>
        <w:jc w:val="both"/>
        <w:rPr>
          <w:rFonts w:asciiTheme="minorHAnsi" w:hAnsiTheme="minorHAnsi" w:cstheme="minorHAnsi"/>
        </w:rPr>
      </w:pPr>
      <w:r w:rsidRPr="005F162B">
        <w:rPr>
          <w:rFonts w:asciiTheme="minorHAnsi" w:hAnsiTheme="minorHAnsi" w:cstheme="minorHAnsi"/>
        </w:rPr>
        <w:t xml:space="preserve">For instance, if a trust employee is called as a witness in a complaint meeting, they may wish to be supported by union and/or legal representation. </w:t>
      </w:r>
    </w:p>
    <w:p w14:paraId="09405DF3" w14:textId="77777777" w:rsidR="008B1C38" w:rsidRPr="005F162B" w:rsidRDefault="00714DBD" w:rsidP="004C4096">
      <w:pPr>
        <w:spacing w:line="240" w:lineRule="auto"/>
        <w:jc w:val="both"/>
        <w:rPr>
          <w:rFonts w:asciiTheme="minorHAnsi" w:hAnsiTheme="minorHAnsi" w:cstheme="minorHAnsi"/>
          <w:i/>
        </w:rPr>
      </w:pPr>
      <w:r w:rsidRPr="005F162B">
        <w:rPr>
          <w:rFonts w:asciiTheme="minorHAnsi" w:hAnsiTheme="minorHAnsi" w:cstheme="minorHAnsi"/>
          <w:i/>
        </w:rPr>
        <w:t xml:space="preserve">Note: Complaints about staff conduct will not generally be handled under this complaints procedure. Complainants will be advised that any staff conduct complaints will be considered under staff disciplinary procedures, if appropriate, but outcomes will not be shared with them. </w:t>
      </w:r>
    </w:p>
    <w:p w14:paraId="09405DF4" w14:textId="77777777" w:rsidR="008B1C38" w:rsidRPr="005F162B" w:rsidRDefault="00714DBD" w:rsidP="004C4096">
      <w:pPr>
        <w:spacing w:line="240" w:lineRule="auto"/>
        <w:jc w:val="both"/>
        <w:rPr>
          <w:rFonts w:asciiTheme="minorHAnsi" w:hAnsiTheme="minorHAnsi" w:cstheme="minorHAnsi"/>
        </w:rPr>
      </w:pPr>
      <w:r w:rsidRPr="005F162B">
        <w:rPr>
          <w:rFonts w:asciiTheme="minorHAnsi" w:eastAsia="Arial Unicode MS" w:hAnsiTheme="minorHAnsi" w:cstheme="minorHAnsi"/>
          <w:color w:val="000000"/>
          <w:lang w:eastAsia="en-US"/>
        </w:rPr>
        <w:t>Representatives from the media are not permitted to attend.</w:t>
      </w:r>
    </w:p>
    <w:p w14:paraId="09405DF5" w14:textId="6148C662" w:rsidR="008B1C38" w:rsidRPr="005F162B" w:rsidRDefault="00714DBD" w:rsidP="004C4096">
      <w:pPr>
        <w:spacing w:after="120" w:line="240" w:lineRule="auto"/>
        <w:jc w:val="both"/>
        <w:rPr>
          <w:rFonts w:asciiTheme="minorHAnsi" w:hAnsiTheme="minorHAnsi" w:cstheme="minorBidi"/>
        </w:rPr>
      </w:pPr>
      <w:r w:rsidRPr="04B435B1">
        <w:rPr>
          <w:rFonts w:asciiTheme="minorHAnsi" w:eastAsia="Arial Unicode MS" w:hAnsiTheme="minorHAnsi" w:cstheme="minorBidi"/>
          <w:lang w:eastAsia="en-US"/>
        </w:rPr>
        <w:t xml:space="preserve">At least five Academy/School days before the meeting, the </w:t>
      </w:r>
      <w:r w:rsidR="6BEDF1F6" w:rsidRPr="04B435B1">
        <w:rPr>
          <w:rFonts w:asciiTheme="minorHAnsi" w:hAnsiTheme="minorHAnsi" w:cstheme="minorBidi"/>
          <w:color w:val="000000" w:themeColor="text1"/>
        </w:rPr>
        <w:t>Governance Professional</w:t>
      </w:r>
      <w:r w:rsidR="6BEDF1F6" w:rsidRPr="04B435B1">
        <w:rPr>
          <w:rFonts w:asciiTheme="minorHAnsi" w:eastAsia="Arial Unicode MS" w:hAnsiTheme="minorHAnsi" w:cstheme="minorBidi"/>
          <w:lang w:eastAsia="en-US"/>
        </w:rPr>
        <w:t xml:space="preserve"> </w:t>
      </w:r>
      <w:r w:rsidRPr="04B435B1">
        <w:rPr>
          <w:rFonts w:asciiTheme="minorHAnsi" w:eastAsia="Arial Unicode MS" w:hAnsiTheme="minorHAnsi" w:cstheme="minorBidi"/>
          <w:lang w:eastAsia="en-US"/>
        </w:rPr>
        <w:t>(Clerk) will:</w:t>
      </w:r>
    </w:p>
    <w:p w14:paraId="09405DF6" w14:textId="77777777" w:rsidR="008B1C38" w:rsidRPr="005F162B" w:rsidRDefault="00714DBD" w:rsidP="004C4096">
      <w:pPr>
        <w:pStyle w:val="NoSpacing"/>
        <w:numPr>
          <w:ilvl w:val="0"/>
          <w:numId w:val="31"/>
        </w:numPr>
        <w:jc w:val="both"/>
        <w:rPr>
          <w:rFonts w:asciiTheme="minorHAnsi" w:hAnsiTheme="minorHAnsi" w:cstheme="minorHAnsi"/>
        </w:rPr>
      </w:pPr>
      <w:r w:rsidRPr="005F162B">
        <w:rPr>
          <w:rFonts w:asciiTheme="minorHAnsi" w:eastAsia="Arial Unicode MS" w:hAnsiTheme="minorHAnsi" w:cstheme="minorHAnsi"/>
        </w:rPr>
        <w:t>Confirm and notify the complainant of the date, time and venue of the meeting, ensuring that, if the complainant is invited, the dates are convenient to all parties and that the venue and proceedings are accessible</w:t>
      </w:r>
    </w:p>
    <w:p w14:paraId="09405DF7" w14:textId="77777777" w:rsidR="008B1C38" w:rsidRPr="005F162B" w:rsidRDefault="00714DBD" w:rsidP="004C4096">
      <w:pPr>
        <w:pStyle w:val="NoSpacing"/>
        <w:numPr>
          <w:ilvl w:val="0"/>
          <w:numId w:val="31"/>
        </w:numPr>
        <w:rPr>
          <w:rFonts w:asciiTheme="minorHAnsi" w:hAnsiTheme="minorHAnsi" w:cstheme="minorHAnsi"/>
        </w:rPr>
      </w:pPr>
      <w:r w:rsidRPr="005F162B">
        <w:rPr>
          <w:rFonts w:asciiTheme="minorHAnsi" w:eastAsia="Arial Unicode MS" w:hAnsiTheme="minorHAnsi" w:cstheme="minorHAnsi"/>
        </w:rPr>
        <w:t>Request copies of any further written material to be submitted to the committee at least seven Academy/School days before the meeting</w:t>
      </w:r>
    </w:p>
    <w:p w14:paraId="09405DF8" w14:textId="77777777" w:rsidR="008B1C38" w:rsidRPr="005F162B" w:rsidRDefault="008B1C38" w:rsidP="004C4096">
      <w:pPr>
        <w:pStyle w:val="NoSpacing"/>
        <w:ind w:left="720"/>
        <w:rPr>
          <w:rFonts w:asciiTheme="minorHAnsi" w:hAnsiTheme="minorHAnsi" w:cstheme="minorHAnsi"/>
        </w:rPr>
      </w:pPr>
    </w:p>
    <w:p w14:paraId="09405DF9" w14:textId="77777777" w:rsidR="008B1C38" w:rsidRPr="005F162B" w:rsidRDefault="00714DBD" w:rsidP="004C4096">
      <w:pPr>
        <w:widowControl w:val="0"/>
        <w:overflowPunct w:val="0"/>
        <w:autoSpaceDE w:val="0"/>
        <w:spacing w:line="240" w:lineRule="auto"/>
        <w:jc w:val="both"/>
        <w:rPr>
          <w:rFonts w:asciiTheme="minorHAnsi" w:hAnsiTheme="minorHAnsi" w:cstheme="minorHAnsi"/>
        </w:rPr>
      </w:pPr>
      <w:r w:rsidRPr="005F162B">
        <w:rPr>
          <w:rFonts w:asciiTheme="minorHAnsi" w:hAnsiTheme="minorHAnsi" w:cstheme="minorHAnsi"/>
          <w:lang w:eastAsia="en-US"/>
        </w:rPr>
        <w:t xml:space="preserve">Any written material will be circulated to all parties at least five academy/School days before the date of the meeting. The committee will not normally accept, as evidence, recordings of conversations that were obtained covertly and without the informed consent of all parties being recorded. </w:t>
      </w:r>
    </w:p>
    <w:p w14:paraId="09405DFA" w14:textId="77777777" w:rsidR="008B1C38" w:rsidRPr="005F162B" w:rsidRDefault="00714DBD" w:rsidP="004C4096">
      <w:pPr>
        <w:widowControl w:val="0"/>
        <w:overflowPunct w:val="0"/>
        <w:autoSpaceDE w:val="0"/>
        <w:spacing w:line="240" w:lineRule="auto"/>
        <w:jc w:val="both"/>
        <w:rPr>
          <w:rFonts w:asciiTheme="minorHAnsi" w:hAnsiTheme="minorHAnsi" w:cstheme="minorHAnsi"/>
          <w:lang w:eastAsia="en-US"/>
        </w:rPr>
      </w:pPr>
      <w:r w:rsidRPr="005F162B">
        <w:rPr>
          <w:rFonts w:asciiTheme="minorHAnsi" w:hAnsiTheme="minorHAnsi" w:cstheme="minorHAnsi"/>
          <w:lang w:eastAsia="en-US"/>
        </w:rPr>
        <w:t>The committee will also not review any new complaints at this stage or consider evidence unrelated to the initial complaint to be included. New complaints must be dealt with from Stage 1 of the procedure.</w:t>
      </w:r>
    </w:p>
    <w:p w14:paraId="09405DFB" w14:textId="77777777" w:rsidR="008B1C38" w:rsidRPr="005F162B" w:rsidRDefault="00714DBD" w:rsidP="004C4096">
      <w:pPr>
        <w:spacing w:line="240" w:lineRule="auto"/>
        <w:jc w:val="both"/>
        <w:rPr>
          <w:rFonts w:asciiTheme="minorHAnsi" w:hAnsiTheme="minorHAnsi" w:cstheme="minorHAnsi"/>
        </w:rPr>
      </w:pPr>
      <w:r w:rsidRPr="005F162B">
        <w:rPr>
          <w:rFonts w:asciiTheme="minorHAnsi" w:hAnsiTheme="minorHAnsi" w:cstheme="minorHAnsi"/>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09405DFC" w14:textId="77777777" w:rsidR="008B1C38" w:rsidRPr="005F162B" w:rsidRDefault="00714DBD" w:rsidP="004C4096">
      <w:pPr>
        <w:spacing w:after="120" w:line="240" w:lineRule="auto"/>
        <w:rPr>
          <w:rFonts w:asciiTheme="minorHAnsi" w:hAnsiTheme="minorHAnsi" w:cstheme="minorHAnsi"/>
          <w:lang w:eastAsia="en-US"/>
        </w:rPr>
      </w:pPr>
      <w:r w:rsidRPr="005F162B">
        <w:rPr>
          <w:rFonts w:asciiTheme="minorHAnsi" w:hAnsiTheme="minorHAnsi" w:cstheme="minorHAnsi"/>
          <w:lang w:eastAsia="en-US"/>
        </w:rPr>
        <w:t>The committee will consider the complaint and all the evidence presented. The committee can:</w:t>
      </w:r>
    </w:p>
    <w:p w14:paraId="09405DFD" w14:textId="77777777" w:rsidR="008B1C38" w:rsidRPr="005F162B" w:rsidRDefault="00714DBD">
      <w:pPr>
        <w:pStyle w:val="NoSpacing"/>
        <w:numPr>
          <w:ilvl w:val="0"/>
          <w:numId w:val="32"/>
        </w:numPr>
        <w:rPr>
          <w:rFonts w:asciiTheme="minorHAnsi" w:hAnsiTheme="minorHAnsi" w:cstheme="minorHAnsi"/>
        </w:rPr>
      </w:pPr>
      <w:r w:rsidRPr="005F162B">
        <w:rPr>
          <w:rFonts w:asciiTheme="minorHAnsi" w:hAnsiTheme="minorHAnsi" w:cstheme="minorHAnsi"/>
        </w:rPr>
        <w:t>Uphold the complaint in whole or in part</w:t>
      </w:r>
    </w:p>
    <w:p w14:paraId="09405DFF" w14:textId="62D2D882" w:rsidR="008B1C38" w:rsidRDefault="00714DBD" w:rsidP="00793643">
      <w:pPr>
        <w:pStyle w:val="NoSpacing"/>
        <w:numPr>
          <w:ilvl w:val="0"/>
          <w:numId w:val="32"/>
        </w:numPr>
        <w:rPr>
          <w:rFonts w:asciiTheme="minorHAnsi" w:hAnsiTheme="minorHAnsi" w:cstheme="minorHAnsi"/>
        </w:rPr>
      </w:pPr>
      <w:r w:rsidRPr="005F162B">
        <w:rPr>
          <w:rFonts w:asciiTheme="minorHAnsi" w:hAnsiTheme="minorHAnsi" w:cstheme="minorHAnsi"/>
        </w:rPr>
        <w:t>Dismiss the complaint in whole or in part</w:t>
      </w:r>
    </w:p>
    <w:p w14:paraId="2DB47CBA" w14:textId="77777777" w:rsidR="00793643" w:rsidRPr="00793643" w:rsidRDefault="00793643" w:rsidP="00793643">
      <w:pPr>
        <w:pStyle w:val="NoSpacing"/>
        <w:ind w:left="720"/>
        <w:rPr>
          <w:rFonts w:asciiTheme="minorHAnsi" w:hAnsiTheme="minorHAnsi" w:cstheme="minorHAnsi"/>
        </w:rPr>
      </w:pPr>
    </w:p>
    <w:p w14:paraId="09405E00" w14:textId="77777777" w:rsidR="008B1C38" w:rsidRPr="005F162B" w:rsidRDefault="00714DBD">
      <w:pPr>
        <w:widowControl w:val="0"/>
        <w:tabs>
          <w:tab w:val="left" w:pos="567"/>
        </w:tabs>
        <w:overflowPunct w:val="0"/>
        <w:autoSpaceDE w:val="0"/>
        <w:spacing w:after="120" w:line="240" w:lineRule="auto"/>
        <w:rPr>
          <w:rFonts w:asciiTheme="minorHAnsi" w:hAnsiTheme="minorHAnsi" w:cstheme="minorHAnsi"/>
          <w:lang w:eastAsia="en-US"/>
        </w:rPr>
      </w:pPr>
      <w:r w:rsidRPr="005F162B">
        <w:rPr>
          <w:rFonts w:asciiTheme="minorHAnsi" w:hAnsiTheme="minorHAnsi" w:cstheme="minorHAnsi"/>
          <w:lang w:eastAsia="en-US"/>
        </w:rPr>
        <w:t>If the complaint is upheld in whole or in part, the committee will:</w:t>
      </w:r>
    </w:p>
    <w:p w14:paraId="09405E01" w14:textId="77777777" w:rsidR="008B1C38" w:rsidRPr="005F162B" w:rsidRDefault="00714DBD" w:rsidP="004C4096">
      <w:pPr>
        <w:pStyle w:val="NoSpacing"/>
        <w:numPr>
          <w:ilvl w:val="0"/>
          <w:numId w:val="33"/>
        </w:numPr>
        <w:rPr>
          <w:rFonts w:asciiTheme="minorHAnsi" w:hAnsiTheme="minorHAnsi" w:cstheme="minorHAnsi"/>
        </w:rPr>
      </w:pPr>
      <w:r w:rsidRPr="005F162B">
        <w:rPr>
          <w:rFonts w:asciiTheme="minorHAnsi" w:hAnsiTheme="minorHAnsi" w:cstheme="minorHAnsi"/>
        </w:rPr>
        <w:lastRenderedPageBreak/>
        <w:t>Decide on the appropriate action to be taken to resolve the complaint</w:t>
      </w:r>
    </w:p>
    <w:p w14:paraId="09405E02" w14:textId="77777777" w:rsidR="008B1C38" w:rsidRPr="005F162B" w:rsidRDefault="00714DBD" w:rsidP="004C4096">
      <w:pPr>
        <w:pStyle w:val="NoSpacing"/>
        <w:numPr>
          <w:ilvl w:val="0"/>
          <w:numId w:val="33"/>
        </w:numPr>
        <w:rPr>
          <w:rFonts w:asciiTheme="minorHAnsi" w:hAnsiTheme="minorHAnsi" w:cstheme="minorHAnsi"/>
        </w:rPr>
      </w:pPr>
      <w:r w:rsidRPr="005F162B">
        <w:rPr>
          <w:rFonts w:asciiTheme="minorHAnsi" w:hAnsiTheme="minorHAnsi" w:cstheme="minorHAnsi"/>
        </w:rPr>
        <w:t>Where appropriate, recommend changes to the school’s systems or procedures to prevent similar issues in the future</w:t>
      </w:r>
    </w:p>
    <w:p w14:paraId="09405E03" w14:textId="77777777" w:rsidR="008B1C38" w:rsidRPr="005F162B" w:rsidRDefault="008B1C38" w:rsidP="004C4096">
      <w:pPr>
        <w:pStyle w:val="NoSpacing"/>
        <w:ind w:left="720"/>
        <w:rPr>
          <w:rFonts w:asciiTheme="minorHAnsi" w:hAnsiTheme="minorHAnsi" w:cstheme="minorHAnsi"/>
        </w:rPr>
      </w:pPr>
    </w:p>
    <w:p w14:paraId="09405E04" w14:textId="77777777" w:rsidR="008B1C38" w:rsidRPr="005F162B" w:rsidRDefault="00714DBD" w:rsidP="004C4096">
      <w:pPr>
        <w:widowControl w:val="0"/>
        <w:overflowPunct w:val="0"/>
        <w:autoSpaceDE w:val="0"/>
        <w:spacing w:line="240" w:lineRule="auto"/>
        <w:jc w:val="both"/>
        <w:rPr>
          <w:rFonts w:asciiTheme="minorHAnsi" w:hAnsiTheme="minorHAnsi" w:cstheme="minorHAnsi"/>
        </w:rPr>
      </w:pPr>
      <w:r w:rsidRPr="005F162B">
        <w:rPr>
          <w:rFonts w:asciiTheme="minorHAnsi" w:hAnsiTheme="minorHAnsi" w:cstheme="minorHAnsi"/>
        </w:rPr>
        <w:t xml:space="preserve">The Chair of the Committee will provide the complainant and Orchard Community Trust </w:t>
      </w:r>
      <w:r w:rsidRPr="005F162B">
        <w:rPr>
          <w:rFonts w:asciiTheme="minorHAnsi" w:eastAsia="Arial Unicode MS" w:hAnsiTheme="minorHAnsi" w:cstheme="minorHAnsi"/>
          <w:lang w:eastAsia="en-US"/>
        </w:rPr>
        <w:t xml:space="preserve">with a full </w:t>
      </w:r>
      <w:r w:rsidRPr="005F162B">
        <w:rPr>
          <w:rFonts w:asciiTheme="minorHAnsi" w:eastAsia="Arial Unicode MS" w:hAnsiTheme="minorHAnsi" w:cstheme="minorHAnsi"/>
          <w:color w:val="000000"/>
          <w:lang w:eastAsia="en-US"/>
        </w:rPr>
        <w:t xml:space="preserve">explanation of their decision and the reason(s) for it, in writing, </w:t>
      </w:r>
      <w:r w:rsidRPr="005F162B">
        <w:rPr>
          <w:rFonts w:asciiTheme="minorHAnsi" w:hAnsiTheme="minorHAnsi" w:cstheme="minorHAnsi"/>
        </w:rPr>
        <w:t>within five Academy/School d</w:t>
      </w:r>
      <w:r w:rsidRPr="005F162B">
        <w:rPr>
          <w:rFonts w:asciiTheme="minorHAnsi" w:hAnsiTheme="minorHAnsi" w:cstheme="minorHAnsi"/>
          <w:color w:val="000000"/>
        </w:rPr>
        <w:t xml:space="preserve">ays. </w:t>
      </w:r>
    </w:p>
    <w:p w14:paraId="09405E05" w14:textId="19697268" w:rsidR="008B1C38" w:rsidRPr="005F162B" w:rsidRDefault="00714DBD" w:rsidP="004C4096">
      <w:pPr>
        <w:widowControl w:val="0"/>
        <w:overflowPunct w:val="0"/>
        <w:autoSpaceDE w:val="0"/>
        <w:spacing w:line="240" w:lineRule="auto"/>
        <w:jc w:val="both"/>
        <w:rPr>
          <w:rFonts w:asciiTheme="minorHAnsi" w:hAnsiTheme="minorHAnsi" w:cstheme="minorBidi"/>
        </w:rPr>
      </w:pPr>
      <w:r w:rsidRPr="04B435B1">
        <w:rPr>
          <w:rFonts w:asciiTheme="minorHAnsi" w:hAnsiTheme="minorHAnsi" w:cstheme="minorBidi"/>
        </w:rPr>
        <w:t xml:space="preserve">The letter to the complainant will include details of how to contact the </w:t>
      </w:r>
      <w:r w:rsidR="261A97D5" w:rsidRPr="04B435B1">
        <w:rPr>
          <w:rFonts w:asciiTheme="minorHAnsi" w:hAnsiTheme="minorHAnsi" w:cstheme="minorBidi"/>
        </w:rPr>
        <w:t xml:space="preserve">Department for </w:t>
      </w:r>
      <w:r w:rsidRPr="04B435B1">
        <w:rPr>
          <w:rFonts w:asciiTheme="minorHAnsi" w:hAnsiTheme="minorHAnsi" w:cstheme="minorBidi"/>
        </w:rPr>
        <w:t>Education</w:t>
      </w:r>
      <w:r w:rsidR="52FA16C4" w:rsidRPr="04B435B1">
        <w:rPr>
          <w:rFonts w:asciiTheme="minorHAnsi" w:hAnsiTheme="minorHAnsi" w:cstheme="minorBidi"/>
        </w:rPr>
        <w:t xml:space="preserve"> (DfE) </w:t>
      </w:r>
      <w:r w:rsidRPr="04B435B1">
        <w:rPr>
          <w:rFonts w:asciiTheme="minorHAnsi" w:hAnsiTheme="minorHAnsi" w:cstheme="minorBidi"/>
        </w:rPr>
        <w:t xml:space="preserve">if they are dissatisfied with the way their complaint has been handled by Orchard Community Trust.   </w:t>
      </w:r>
    </w:p>
    <w:p w14:paraId="09405E06" w14:textId="77777777" w:rsidR="008B1C38" w:rsidRPr="005F162B" w:rsidRDefault="00714DBD" w:rsidP="004C4096">
      <w:pPr>
        <w:spacing w:line="240" w:lineRule="auto"/>
        <w:jc w:val="both"/>
        <w:rPr>
          <w:rFonts w:asciiTheme="minorHAnsi" w:hAnsiTheme="minorHAnsi" w:cstheme="minorHAnsi"/>
        </w:rPr>
      </w:pPr>
      <w:r w:rsidRPr="005F162B">
        <w:rPr>
          <w:rFonts w:asciiTheme="minorHAnsi" w:hAnsiTheme="minorHAnsi" w:cstheme="minorHAnsi"/>
        </w:rPr>
        <w:t xml:space="preserve">The response will detail any actions taken to investigate the complaint and provide a full explanation of the decision made and the reason(s) for it. Where appropriate, it will include details of actions Orchard Community Trust will take to resolve the complaint. </w:t>
      </w:r>
    </w:p>
    <w:p w14:paraId="09405E07" w14:textId="77777777" w:rsidR="008B1C38" w:rsidRPr="005F162B" w:rsidRDefault="00714DBD" w:rsidP="004C4096">
      <w:pPr>
        <w:spacing w:line="240" w:lineRule="auto"/>
        <w:jc w:val="both"/>
        <w:rPr>
          <w:rFonts w:asciiTheme="minorHAnsi" w:hAnsiTheme="minorHAnsi" w:cstheme="minorHAnsi"/>
          <w:lang w:val="en"/>
        </w:rPr>
      </w:pPr>
      <w:r w:rsidRPr="005F162B">
        <w:rPr>
          <w:rFonts w:asciiTheme="minorHAnsi" w:hAnsiTheme="minorHAnsi" w:cstheme="minorHAnsi"/>
          <w:lang w:val="en"/>
        </w:rPr>
        <w:t>The panel will ensure that those findings and recommendations are sent by electronic mail or otherwise given to the complainant and, where relevant, the person complained about. Furthermore, they will be available for inspection on the school premises by the proprietor and the head teacher.</w:t>
      </w:r>
    </w:p>
    <w:p w14:paraId="09405E08" w14:textId="77777777" w:rsidR="008B1C38" w:rsidRPr="005F162B" w:rsidRDefault="00714DBD" w:rsidP="004C4096">
      <w:pPr>
        <w:suppressAutoHyphens w:val="0"/>
        <w:autoSpaceDE w:val="0"/>
        <w:spacing w:line="240" w:lineRule="auto"/>
        <w:jc w:val="both"/>
        <w:textAlignment w:val="auto"/>
        <w:rPr>
          <w:rFonts w:asciiTheme="minorHAnsi" w:hAnsiTheme="minorHAnsi" w:cstheme="minorBidi"/>
          <w:lang w:val="en-US"/>
        </w:rPr>
      </w:pPr>
      <w:r w:rsidRPr="3916B604">
        <w:rPr>
          <w:rFonts w:asciiTheme="minorHAnsi" w:hAnsiTheme="minorHAnsi" w:cstheme="minorBidi"/>
          <w:lang w:val="en-US"/>
        </w:rPr>
        <w:t>A written record will be kept of all complaints, and of whether they are resolved at the preliminary stage or proceed to a panel hearing, along with what actions have been taken, regardless of the decision.</w:t>
      </w:r>
    </w:p>
    <w:p w14:paraId="09405E09" w14:textId="77777777" w:rsidR="008B1C38" w:rsidRPr="005F162B" w:rsidRDefault="00714DBD" w:rsidP="004C4096">
      <w:pPr>
        <w:spacing w:line="240" w:lineRule="auto"/>
        <w:jc w:val="both"/>
        <w:rPr>
          <w:rFonts w:asciiTheme="minorHAnsi" w:hAnsiTheme="minorHAnsi" w:cstheme="minorHAnsi"/>
        </w:rPr>
      </w:pPr>
      <w:r w:rsidRPr="005F162B">
        <w:rPr>
          <w:rFonts w:asciiTheme="minorHAnsi" w:hAnsiTheme="minorHAnsi" w:cstheme="minorHAnsi"/>
        </w:rPr>
        <w:t>All correspondence statements and records relating to individual complaints will be kept confidential, except where the Secretary of State or a body conducting an inspection under section 109 of the 2008 Act requests access to them.</w:t>
      </w:r>
    </w:p>
    <w:p w14:paraId="09405E0A" w14:textId="2C01C016" w:rsidR="008B1C38" w:rsidRPr="005F162B" w:rsidRDefault="00F47E61">
      <w:pPr>
        <w:pStyle w:val="Heading2"/>
        <w:spacing w:after="0"/>
        <w:rPr>
          <w:rFonts w:asciiTheme="minorHAnsi" w:hAnsiTheme="minorHAnsi" w:cstheme="minorHAnsi"/>
          <w:color w:val="auto"/>
          <w:sz w:val="24"/>
          <w:szCs w:val="24"/>
        </w:rPr>
      </w:pPr>
      <w:bookmarkStart w:id="23" w:name="_Toc215834378"/>
      <w:r>
        <w:rPr>
          <w:rFonts w:asciiTheme="minorHAnsi" w:hAnsiTheme="minorHAnsi" w:cstheme="minorHAnsi"/>
          <w:color w:val="auto"/>
          <w:sz w:val="24"/>
          <w:szCs w:val="24"/>
        </w:rPr>
        <w:t xml:space="preserve">11. </w:t>
      </w:r>
      <w:r w:rsidR="00714DBD" w:rsidRPr="005F162B">
        <w:rPr>
          <w:rFonts w:asciiTheme="minorHAnsi" w:hAnsiTheme="minorHAnsi" w:cstheme="minorHAnsi"/>
          <w:color w:val="auto"/>
          <w:sz w:val="24"/>
          <w:szCs w:val="24"/>
        </w:rPr>
        <w:t>Next Steps</w:t>
      </w:r>
      <w:bookmarkEnd w:id="23"/>
    </w:p>
    <w:p w14:paraId="09405E0B" w14:textId="77777777" w:rsidR="008B1C38" w:rsidRPr="005F162B" w:rsidRDefault="008B1C38">
      <w:pPr>
        <w:rPr>
          <w:rFonts w:asciiTheme="minorHAnsi" w:hAnsiTheme="minorHAnsi" w:cstheme="minorHAnsi"/>
          <w:sz w:val="6"/>
          <w:szCs w:val="8"/>
        </w:rPr>
      </w:pPr>
    </w:p>
    <w:p w14:paraId="09405E0C" w14:textId="22EF3E54" w:rsidR="008B1C38" w:rsidRPr="005F162B" w:rsidRDefault="00714DBD" w:rsidP="004C4096">
      <w:pPr>
        <w:spacing w:line="240" w:lineRule="auto"/>
        <w:jc w:val="both"/>
        <w:rPr>
          <w:rFonts w:asciiTheme="minorHAnsi" w:hAnsiTheme="minorHAnsi" w:cstheme="minorHAnsi"/>
        </w:rPr>
      </w:pPr>
      <w:r w:rsidRPr="005F162B">
        <w:rPr>
          <w:rFonts w:asciiTheme="minorHAnsi" w:hAnsiTheme="minorHAnsi" w:cstheme="minorHAnsi"/>
        </w:rPr>
        <w:t xml:space="preserve">If the complainant believes the School/Trust did not handle their complaint in accordance with the published complaints procedure or they acted unlawfully or unreasonably in the exercise of their duties under education law, they can contact the </w:t>
      </w:r>
      <w:r w:rsidR="00D27777">
        <w:rPr>
          <w:rFonts w:asciiTheme="minorHAnsi" w:hAnsiTheme="minorHAnsi" w:cstheme="minorHAnsi"/>
        </w:rPr>
        <w:t>DFE</w:t>
      </w:r>
      <w:r w:rsidRPr="005F162B">
        <w:rPr>
          <w:rFonts w:asciiTheme="minorHAnsi" w:hAnsiTheme="minorHAnsi" w:cstheme="minorHAnsi"/>
        </w:rPr>
        <w:t xml:space="preserve"> after they have completed Stage 3.  </w:t>
      </w:r>
    </w:p>
    <w:p w14:paraId="09405E0D" w14:textId="50F4ECC5" w:rsidR="008B1C38" w:rsidRPr="005F162B" w:rsidRDefault="00714DBD" w:rsidP="004C4096">
      <w:pPr>
        <w:spacing w:line="240" w:lineRule="auto"/>
        <w:jc w:val="both"/>
        <w:rPr>
          <w:rFonts w:asciiTheme="minorHAnsi" w:hAnsiTheme="minorHAnsi" w:cstheme="minorHAnsi"/>
        </w:rPr>
      </w:pPr>
      <w:r w:rsidRPr="005F162B">
        <w:rPr>
          <w:rFonts w:asciiTheme="minorHAnsi" w:hAnsiTheme="minorHAnsi" w:cstheme="minorHAnsi"/>
        </w:rPr>
        <w:t xml:space="preserve">The </w:t>
      </w:r>
      <w:r w:rsidR="00D27777">
        <w:rPr>
          <w:rFonts w:asciiTheme="minorHAnsi" w:hAnsiTheme="minorHAnsi" w:cstheme="minorHAnsi"/>
        </w:rPr>
        <w:t>DFE</w:t>
      </w:r>
      <w:r w:rsidRPr="005F162B">
        <w:rPr>
          <w:rFonts w:asciiTheme="minorHAnsi" w:hAnsiTheme="minorHAnsi" w:cstheme="minorHAnsi"/>
        </w:rPr>
        <w:t xml:space="preserve"> will not normally reinvestigate the substance of complaints or overturn any decisions made by Orchard Community Trust. They will consider whether </w:t>
      </w:r>
      <w:r w:rsidRPr="005F162B">
        <w:rPr>
          <w:rFonts w:asciiTheme="minorHAnsi" w:eastAsia="Arial Unicode MS" w:hAnsiTheme="minorHAnsi" w:cstheme="minorHAnsi"/>
          <w:shd w:val="clear" w:color="auto" w:fill="FFFF00"/>
          <w:lang w:eastAsia="en-US"/>
        </w:rPr>
        <w:t>&lt;Academy Name&gt;</w:t>
      </w:r>
      <w:r w:rsidRPr="005F162B">
        <w:rPr>
          <w:rFonts w:asciiTheme="minorHAnsi" w:hAnsiTheme="minorHAnsi" w:cstheme="minorHAnsi"/>
        </w:rPr>
        <w:t xml:space="preserve"> has adhered to education legislation and any statutory policies connected with the complaint and whether they </w:t>
      </w:r>
      <w:r w:rsidRPr="005F162B">
        <w:rPr>
          <w:rFonts w:asciiTheme="minorHAnsi" w:hAnsiTheme="minorHAnsi" w:cstheme="minorHAnsi"/>
          <w:szCs w:val="22"/>
        </w:rPr>
        <w:t xml:space="preserve">have followed </w:t>
      </w:r>
    </w:p>
    <w:p w14:paraId="195585A2" w14:textId="6FC8115F" w:rsidR="003F571F" w:rsidRDefault="003F571F" w:rsidP="004C4096">
      <w:pPr>
        <w:spacing w:line="240" w:lineRule="auto"/>
        <w:jc w:val="both"/>
        <w:rPr>
          <w:rFonts w:asciiTheme="minorHAnsi" w:hAnsiTheme="minorHAnsi" w:cstheme="minorHAnsi"/>
        </w:rPr>
      </w:pPr>
      <w:r w:rsidRPr="003F571F">
        <w:rPr>
          <w:rFonts w:asciiTheme="minorHAnsi" w:hAnsiTheme="minorHAnsi" w:cstheme="minorHAnsi"/>
        </w:rPr>
        <w:t xml:space="preserve">The complainant can refer their complaint to the DfE via </w:t>
      </w:r>
      <w:hyperlink r:id="rId14" w:tgtFrame="_blank" w:history="1">
        <w:r w:rsidRPr="003F571F">
          <w:rPr>
            <w:rStyle w:val="Hyperlink"/>
            <w:rFonts w:asciiTheme="minorHAnsi" w:hAnsiTheme="minorHAnsi" w:cstheme="minorHAnsi"/>
            <w:sz w:val="22"/>
          </w:rPr>
          <w:t xml:space="preserve">Complain about a school to the Department for Education - </w:t>
        </w:r>
      </w:hyperlink>
      <w:hyperlink r:id="rId15" w:tgtFrame="_blank" w:history="1">
        <w:r w:rsidRPr="003F571F">
          <w:rPr>
            <w:rStyle w:val="Hyperlink"/>
            <w:rFonts w:asciiTheme="minorHAnsi" w:hAnsiTheme="minorHAnsi" w:cstheme="minorHAnsi"/>
            <w:sz w:val="22"/>
          </w:rPr>
          <w:t>GOV.UK</w:t>
        </w:r>
      </w:hyperlink>
    </w:p>
    <w:p w14:paraId="09405E15" w14:textId="45378891" w:rsidR="008B1C38" w:rsidRPr="005F162B" w:rsidRDefault="00F47E61">
      <w:pPr>
        <w:pStyle w:val="Heading2"/>
        <w:pageBreakBefore/>
        <w:jc w:val="both"/>
        <w:rPr>
          <w:rFonts w:asciiTheme="minorHAnsi" w:hAnsiTheme="minorHAnsi" w:cstheme="minorHAnsi"/>
        </w:rPr>
      </w:pPr>
      <w:bookmarkStart w:id="24" w:name="_Toc393875173"/>
      <w:bookmarkStart w:id="25" w:name="_Toc513024879"/>
      <w:bookmarkStart w:id="26" w:name="_Toc513794836"/>
      <w:bookmarkStart w:id="27" w:name="_Toc513794901"/>
      <w:bookmarkStart w:id="28" w:name="_Toc517863261"/>
      <w:bookmarkStart w:id="29" w:name="_Toc518631499"/>
      <w:bookmarkStart w:id="30" w:name="_Toc530393513"/>
      <w:bookmarkStart w:id="31" w:name="_Toc215834379"/>
      <w:r>
        <w:rPr>
          <w:rFonts w:asciiTheme="minorHAnsi" w:hAnsiTheme="minorHAnsi" w:cstheme="minorHAnsi"/>
          <w:color w:val="auto"/>
          <w:sz w:val="28"/>
          <w:szCs w:val="28"/>
        </w:rPr>
        <w:lastRenderedPageBreak/>
        <w:t xml:space="preserve">Appendix 1 - </w:t>
      </w:r>
      <w:r w:rsidR="00714DBD" w:rsidRPr="005F162B">
        <w:rPr>
          <w:rFonts w:asciiTheme="minorHAnsi" w:hAnsiTheme="minorHAnsi" w:cstheme="minorHAnsi"/>
          <w:color w:val="auto"/>
          <w:sz w:val="28"/>
          <w:szCs w:val="28"/>
        </w:rPr>
        <w:t>Complaint Form</w:t>
      </w:r>
      <w:bookmarkEnd w:id="24"/>
      <w:bookmarkEnd w:id="25"/>
      <w:bookmarkEnd w:id="26"/>
      <w:bookmarkEnd w:id="27"/>
      <w:bookmarkEnd w:id="28"/>
      <w:bookmarkEnd w:id="29"/>
      <w:bookmarkEnd w:id="30"/>
      <w:bookmarkEnd w:id="31"/>
    </w:p>
    <w:p w14:paraId="09405E16" w14:textId="2BE6F07F" w:rsidR="008B1C38" w:rsidRPr="00FE0BFB" w:rsidRDefault="00714DBD">
      <w:pPr>
        <w:jc w:val="both"/>
        <w:rPr>
          <w:rFonts w:asciiTheme="minorHAnsi" w:hAnsiTheme="minorHAnsi" w:cstheme="minorHAnsi"/>
        </w:rPr>
      </w:pPr>
      <w:r w:rsidRPr="005F162B">
        <w:rPr>
          <w:rFonts w:asciiTheme="minorHAnsi" w:hAnsiTheme="minorHAnsi" w:cstheme="minorHAnsi"/>
          <w:lang w:eastAsia="en-US"/>
        </w:rPr>
        <w:t xml:space="preserve">Please complete and return to </w:t>
      </w:r>
      <w:r w:rsidRPr="005F162B">
        <w:rPr>
          <w:rFonts w:asciiTheme="minorHAnsi" w:eastAsia="Arial Unicode MS" w:hAnsiTheme="minorHAnsi" w:cstheme="minorHAnsi"/>
          <w:shd w:val="clear" w:color="auto" w:fill="FFFF00"/>
          <w:lang w:eastAsia="en-US"/>
        </w:rPr>
        <w:t>&lt;Name&gt;</w:t>
      </w:r>
      <w:r w:rsidRPr="005F162B">
        <w:rPr>
          <w:rFonts w:asciiTheme="minorHAnsi" w:hAnsiTheme="minorHAnsi" w:cstheme="minorHAnsi"/>
          <w:lang w:eastAsia="en-US"/>
        </w:rPr>
        <w:t xml:space="preserve"> </w:t>
      </w:r>
      <w:r w:rsidRPr="00FE0BFB">
        <w:rPr>
          <w:rFonts w:asciiTheme="minorHAnsi" w:hAnsiTheme="minorHAnsi" w:cstheme="minorHAnsi"/>
          <w:lang w:eastAsia="en-US"/>
        </w:rPr>
        <w:t>(</w:t>
      </w:r>
      <w:r w:rsidRPr="00FE0BFB">
        <w:rPr>
          <w:rFonts w:asciiTheme="minorHAnsi" w:hAnsiTheme="minorHAnsi" w:cstheme="minorHAnsi"/>
          <w:i/>
          <w:lang w:eastAsia="en-US"/>
        </w:rPr>
        <w:t>either Headteacher/Clerk/Complaints</w:t>
      </w:r>
      <w:r w:rsidR="00281D9E">
        <w:rPr>
          <w:rFonts w:asciiTheme="minorHAnsi" w:hAnsiTheme="minorHAnsi" w:cstheme="minorHAnsi"/>
          <w:i/>
          <w:lang w:eastAsia="en-US"/>
        </w:rPr>
        <w:t xml:space="preserve"> </w:t>
      </w:r>
      <w:r w:rsidRPr="00FE0BFB">
        <w:rPr>
          <w:rFonts w:asciiTheme="minorHAnsi" w:hAnsiTheme="minorHAnsi" w:cstheme="minorHAnsi"/>
          <w:i/>
          <w:lang w:eastAsia="en-US"/>
        </w:rPr>
        <w:t>Co-ordinator/Designated Governor – school to delete as appropriate</w:t>
      </w:r>
      <w:r w:rsidRPr="00FE0BFB">
        <w:rPr>
          <w:rFonts w:asciiTheme="minorHAnsi" w:hAnsiTheme="minorHAnsi" w:cstheme="minorHAnsi"/>
          <w:lang w:eastAsia="en-US"/>
        </w:rPr>
        <w:t>) who will acknowledge receipt and explain what action will be taken.</w:t>
      </w:r>
    </w:p>
    <w:tbl>
      <w:tblPr>
        <w:tblW w:w="10377" w:type="dxa"/>
        <w:tblInd w:w="108" w:type="dxa"/>
        <w:tblCellMar>
          <w:left w:w="10" w:type="dxa"/>
          <w:right w:w="10" w:type="dxa"/>
        </w:tblCellMar>
        <w:tblLook w:val="04A0" w:firstRow="1" w:lastRow="0" w:firstColumn="1" w:lastColumn="0" w:noHBand="0" w:noVBand="1"/>
      </w:tblPr>
      <w:tblGrid>
        <w:gridCol w:w="10377"/>
      </w:tblGrid>
      <w:tr w:rsidR="008B1C38" w:rsidRPr="005F162B" w14:paraId="09405E18" w14:textId="77777777" w:rsidTr="00113B17">
        <w:trPr>
          <w:trHeight w:val="649"/>
        </w:trPr>
        <w:tc>
          <w:tcPr>
            <w:tcW w:w="103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405E17" w14:textId="77777777" w:rsidR="008B1C38" w:rsidRPr="005F162B" w:rsidRDefault="00714DBD">
            <w:pPr>
              <w:widowControl w:val="0"/>
              <w:overflowPunct w:val="0"/>
              <w:autoSpaceDE w:val="0"/>
              <w:spacing w:after="0" w:line="240" w:lineRule="auto"/>
              <w:jc w:val="both"/>
              <w:rPr>
                <w:rFonts w:asciiTheme="minorHAnsi" w:hAnsiTheme="minorHAnsi" w:cstheme="minorHAnsi"/>
                <w:b/>
                <w:lang w:eastAsia="en-US"/>
              </w:rPr>
            </w:pPr>
            <w:r w:rsidRPr="005F162B">
              <w:rPr>
                <w:rFonts w:asciiTheme="minorHAnsi" w:hAnsiTheme="minorHAnsi" w:cstheme="minorHAnsi"/>
                <w:b/>
                <w:lang w:eastAsia="en-US"/>
              </w:rPr>
              <w:t>Your name:</w:t>
            </w:r>
          </w:p>
        </w:tc>
      </w:tr>
      <w:tr w:rsidR="008B1C38" w:rsidRPr="005F162B" w14:paraId="09405E1B" w14:textId="77777777" w:rsidTr="00113B17">
        <w:trPr>
          <w:trHeight w:val="701"/>
        </w:trPr>
        <w:tc>
          <w:tcPr>
            <w:tcW w:w="103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405E19" w14:textId="77777777" w:rsidR="008B1C38" w:rsidRPr="005F162B" w:rsidRDefault="00714DBD">
            <w:pPr>
              <w:widowControl w:val="0"/>
              <w:overflowPunct w:val="0"/>
              <w:autoSpaceDE w:val="0"/>
              <w:spacing w:after="0" w:line="240" w:lineRule="auto"/>
              <w:jc w:val="both"/>
              <w:rPr>
                <w:rFonts w:asciiTheme="minorHAnsi" w:hAnsiTheme="minorHAnsi" w:cstheme="minorHAnsi"/>
                <w:b/>
                <w:lang w:eastAsia="en-US"/>
              </w:rPr>
            </w:pPr>
            <w:r w:rsidRPr="005F162B">
              <w:rPr>
                <w:rFonts w:asciiTheme="minorHAnsi" w:hAnsiTheme="minorHAnsi" w:cstheme="minorHAnsi"/>
                <w:b/>
                <w:lang w:eastAsia="en-US"/>
              </w:rPr>
              <w:t>Pupil’s name (if relevant):</w:t>
            </w:r>
          </w:p>
          <w:p w14:paraId="09405E1A" w14:textId="77777777" w:rsidR="008B1C38" w:rsidRPr="005F162B" w:rsidRDefault="008B1C38">
            <w:pPr>
              <w:widowControl w:val="0"/>
              <w:overflowPunct w:val="0"/>
              <w:autoSpaceDE w:val="0"/>
              <w:spacing w:after="0" w:line="240" w:lineRule="auto"/>
              <w:jc w:val="both"/>
              <w:rPr>
                <w:rFonts w:asciiTheme="minorHAnsi" w:hAnsiTheme="minorHAnsi" w:cstheme="minorHAnsi"/>
                <w:b/>
                <w:lang w:eastAsia="en-US"/>
              </w:rPr>
            </w:pPr>
          </w:p>
        </w:tc>
      </w:tr>
      <w:tr w:rsidR="008B1C38" w:rsidRPr="005F162B" w14:paraId="09405E1E" w14:textId="77777777" w:rsidTr="00113B17">
        <w:trPr>
          <w:trHeight w:val="696"/>
        </w:trPr>
        <w:tc>
          <w:tcPr>
            <w:tcW w:w="103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405E1C" w14:textId="77777777" w:rsidR="008B1C38" w:rsidRPr="005F162B" w:rsidRDefault="00714DBD">
            <w:pPr>
              <w:widowControl w:val="0"/>
              <w:overflowPunct w:val="0"/>
              <w:autoSpaceDE w:val="0"/>
              <w:spacing w:after="0" w:line="240" w:lineRule="auto"/>
              <w:jc w:val="both"/>
              <w:rPr>
                <w:rFonts w:asciiTheme="minorHAnsi" w:hAnsiTheme="minorHAnsi" w:cstheme="minorHAnsi"/>
                <w:b/>
                <w:lang w:eastAsia="en-US"/>
              </w:rPr>
            </w:pPr>
            <w:r w:rsidRPr="005F162B">
              <w:rPr>
                <w:rFonts w:asciiTheme="minorHAnsi" w:hAnsiTheme="minorHAnsi" w:cstheme="minorHAnsi"/>
                <w:b/>
                <w:lang w:eastAsia="en-US"/>
              </w:rPr>
              <w:t>Your relationship to the pupil (if relevant):</w:t>
            </w:r>
          </w:p>
          <w:p w14:paraId="09405E1D" w14:textId="77777777" w:rsidR="008B1C38" w:rsidRPr="005F162B" w:rsidRDefault="008B1C38">
            <w:pPr>
              <w:widowControl w:val="0"/>
              <w:overflowPunct w:val="0"/>
              <w:autoSpaceDE w:val="0"/>
              <w:spacing w:after="0" w:line="240" w:lineRule="auto"/>
              <w:jc w:val="both"/>
              <w:rPr>
                <w:rFonts w:asciiTheme="minorHAnsi" w:hAnsiTheme="minorHAnsi" w:cstheme="minorHAnsi"/>
                <w:b/>
                <w:lang w:eastAsia="en-US"/>
              </w:rPr>
            </w:pPr>
          </w:p>
        </w:tc>
      </w:tr>
      <w:tr w:rsidR="008B1C38" w:rsidRPr="005F162B" w14:paraId="09405E25" w14:textId="77777777" w:rsidTr="00113B17">
        <w:tc>
          <w:tcPr>
            <w:tcW w:w="103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405E1F" w14:textId="77777777" w:rsidR="008B1C38" w:rsidRPr="005F162B" w:rsidRDefault="00714DBD">
            <w:pPr>
              <w:widowControl w:val="0"/>
              <w:overflowPunct w:val="0"/>
              <w:autoSpaceDE w:val="0"/>
              <w:spacing w:after="960" w:line="240" w:lineRule="auto"/>
              <w:jc w:val="both"/>
              <w:rPr>
                <w:rFonts w:asciiTheme="minorHAnsi" w:hAnsiTheme="minorHAnsi" w:cstheme="minorHAnsi"/>
                <w:b/>
                <w:lang w:eastAsia="en-US"/>
              </w:rPr>
            </w:pPr>
            <w:r w:rsidRPr="005F162B">
              <w:rPr>
                <w:rFonts w:asciiTheme="minorHAnsi" w:hAnsiTheme="minorHAnsi" w:cstheme="minorHAnsi"/>
                <w:b/>
                <w:lang w:eastAsia="en-US"/>
              </w:rPr>
              <w:t xml:space="preserve">Address: </w:t>
            </w:r>
          </w:p>
          <w:p w14:paraId="09405E20" w14:textId="77777777" w:rsidR="008B1C38" w:rsidRPr="005F162B" w:rsidRDefault="00714DBD">
            <w:pPr>
              <w:widowControl w:val="0"/>
              <w:overflowPunct w:val="0"/>
              <w:autoSpaceDE w:val="0"/>
              <w:spacing w:after="0" w:line="240" w:lineRule="auto"/>
              <w:jc w:val="both"/>
              <w:rPr>
                <w:rFonts w:asciiTheme="minorHAnsi" w:hAnsiTheme="minorHAnsi" w:cstheme="minorHAnsi"/>
                <w:b/>
                <w:lang w:eastAsia="en-US"/>
              </w:rPr>
            </w:pPr>
            <w:r w:rsidRPr="005F162B">
              <w:rPr>
                <w:rFonts w:asciiTheme="minorHAnsi" w:hAnsiTheme="minorHAnsi" w:cstheme="minorHAnsi"/>
                <w:b/>
                <w:lang w:eastAsia="en-US"/>
              </w:rPr>
              <w:t>Postcode:</w:t>
            </w:r>
          </w:p>
          <w:p w14:paraId="2E0F699D" w14:textId="77777777" w:rsidR="004746F4" w:rsidRDefault="004746F4">
            <w:pPr>
              <w:widowControl w:val="0"/>
              <w:overflowPunct w:val="0"/>
              <w:autoSpaceDE w:val="0"/>
              <w:spacing w:after="0" w:line="240" w:lineRule="auto"/>
              <w:jc w:val="both"/>
              <w:rPr>
                <w:rFonts w:asciiTheme="minorHAnsi" w:hAnsiTheme="minorHAnsi" w:cstheme="minorHAnsi"/>
                <w:b/>
                <w:lang w:eastAsia="en-US"/>
              </w:rPr>
            </w:pPr>
          </w:p>
          <w:p w14:paraId="09405E21" w14:textId="65F61EFB" w:rsidR="008B1C38" w:rsidRPr="005F162B" w:rsidRDefault="00714DBD">
            <w:pPr>
              <w:widowControl w:val="0"/>
              <w:overflowPunct w:val="0"/>
              <w:autoSpaceDE w:val="0"/>
              <w:spacing w:after="0" w:line="240" w:lineRule="auto"/>
              <w:jc w:val="both"/>
              <w:rPr>
                <w:rFonts w:asciiTheme="minorHAnsi" w:hAnsiTheme="minorHAnsi" w:cstheme="minorHAnsi"/>
                <w:b/>
                <w:lang w:eastAsia="en-US"/>
              </w:rPr>
            </w:pPr>
            <w:r w:rsidRPr="005F162B">
              <w:rPr>
                <w:rFonts w:asciiTheme="minorHAnsi" w:hAnsiTheme="minorHAnsi" w:cstheme="minorHAnsi"/>
                <w:b/>
                <w:lang w:eastAsia="en-US"/>
              </w:rPr>
              <w:t>Day time telephone number:</w:t>
            </w:r>
          </w:p>
          <w:p w14:paraId="09405E22" w14:textId="77777777" w:rsidR="008B1C38" w:rsidRPr="005F162B" w:rsidRDefault="00714DBD">
            <w:pPr>
              <w:widowControl w:val="0"/>
              <w:overflowPunct w:val="0"/>
              <w:autoSpaceDE w:val="0"/>
              <w:spacing w:after="0" w:line="240" w:lineRule="auto"/>
              <w:jc w:val="both"/>
              <w:rPr>
                <w:rFonts w:asciiTheme="minorHAnsi" w:hAnsiTheme="minorHAnsi" w:cstheme="minorHAnsi"/>
                <w:b/>
                <w:lang w:eastAsia="en-US"/>
              </w:rPr>
            </w:pPr>
            <w:r w:rsidRPr="005F162B">
              <w:rPr>
                <w:rFonts w:asciiTheme="minorHAnsi" w:hAnsiTheme="minorHAnsi" w:cstheme="minorHAnsi"/>
                <w:b/>
                <w:lang w:eastAsia="en-US"/>
              </w:rPr>
              <w:t>Evening telephone number:</w:t>
            </w:r>
          </w:p>
          <w:p w14:paraId="09405E23" w14:textId="77777777" w:rsidR="008B1C38" w:rsidRPr="005F162B" w:rsidRDefault="00714DBD">
            <w:pPr>
              <w:widowControl w:val="0"/>
              <w:overflowPunct w:val="0"/>
              <w:autoSpaceDE w:val="0"/>
              <w:spacing w:after="0" w:line="240" w:lineRule="auto"/>
              <w:jc w:val="both"/>
              <w:rPr>
                <w:rFonts w:asciiTheme="minorHAnsi" w:hAnsiTheme="minorHAnsi" w:cstheme="minorHAnsi"/>
                <w:b/>
                <w:lang w:eastAsia="en-US"/>
              </w:rPr>
            </w:pPr>
            <w:r w:rsidRPr="005F162B">
              <w:rPr>
                <w:rFonts w:asciiTheme="minorHAnsi" w:hAnsiTheme="minorHAnsi" w:cstheme="minorHAnsi"/>
                <w:b/>
                <w:lang w:eastAsia="en-US"/>
              </w:rPr>
              <w:t>Email address:</w:t>
            </w:r>
          </w:p>
          <w:p w14:paraId="09405E24" w14:textId="77777777" w:rsidR="008B1C38" w:rsidRPr="005F162B" w:rsidRDefault="008B1C38">
            <w:pPr>
              <w:widowControl w:val="0"/>
              <w:overflowPunct w:val="0"/>
              <w:autoSpaceDE w:val="0"/>
              <w:spacing w:after="0" w:line="240" w:lineRule="auto"/>
              <w:jc w:val="both"/>
              <w:rPr>
                <w:rFonts w:asciiTheme="minorHAnsi" w:hAnsiTheme="minorHAnsi" w:cstheme="minorHAnsi"/>
                <w:b/>
                <w:lang w:eastAsia="en-US"/>
              </w:rPr>
            </w:pPr>
          </w:p>
        </w:tc>
      </w:tr>
      <w:tr w:rsidR="008B1C38" w:rsidRPr="005F162B" w14:paraId="09405E28" w14:textId="77777777" w:rsidTr="00113B17">
        <w:trPr>
          <w:trHeight w:val="2040"/>
        </w:trPr>
        <w:tc>
          <w:tcPr>
            <w:tcW w:w="103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D82E292" w14:textId="6822628C" w:rsidR="008B1C38" w:rsidRPr="005F162B" w:rsidRDefault="00714DBD" w:rsidP="04B435B1">
            <w:pPr>
              <w:widowControl w:val="0"/>
              <w:overflowPunct w:val="0"/>
              <w:autoSpaceDE w:val="0"/>
              <w:spacing w:after="0" w:line="240" w:lineRule="auto"/>
              <w:jc w:val="both"/>
              <w:rPr>
                <w:rFonts w:asciiTheme="minorHAnsi" w:hAnsiTheme="minorHAnsi" w:cstheme="minorBidi"/>
                <w:b/>
                <w:bCs/>
                <w:lang w:eastAsia="en-US"/>
              </w:rPr>
            </w:pPr>
            <w:r w:rsidRPr="04B435B1">
              <w:rPr>
                <w:rFonts w:asciiTheme="minorHAnsi" w:hAnsiTheme="minorHAnsi" w:cstheme="minorBidi"/>
                <w:b/>
                <w:bCs/>
                <w:lang w:eastAsia="en-US"/>
              </w:rPr>
              <w:t>Please give details of your complaint, including whether you have spoken to anybody at the school about it.</w:t>
            </w:r>
          </w:p>
          <w:p w14:paraId="32DD5D57" w14:textId="3FF88783" w:rsidR="008B1C38" w:rsidRPr="005F162B" w:rsidRDefault="008B1C38" w:rsidP="04B435B1">
            <w:pPr>
              <w:widowControl w:val="0"/>
              <w:overflowPunct w:val="0"/>
              <w:autoSpaceDE w:val="0"/>
              <w:spacing w:after="0" w:line="240" w:lineRule="auto"/>
              <w:jc w:val="both"/>
              <w:rPr>
                <w:rFonts w:asciiTheme="minorHAnsi" w:hAnsiTheme="minorHAnsi" w:cstheme="minorBidi"/>
                <w:b/>
                <w:bCs/>
                <w:lang w:eastAsia="en-US"/>
              </w:rPr>
            </w:pPr>
          </w:p>
          <w:p w14:paraId="71BF1A6B" w14:textId="5D8643C4" w:rsidR="008B1C38" w:rsidRPr="005F162B" w:rsidRDefault="008B1C38" w:rsidP="04B435B1">
            <w:pPr>
              <w:widowControl w:val="0"/>
              <w:overflowPunct w:val="0"/>
              <w:autoSpaceDE w:val="0"/>
              <w:spacing w:after="0" w:line="240" w:lineRule="auto"/>
              <w:jc w:val="both"/>
              <w:rPr>
                <w:rFonts w:asciiTheme="minorHAnsi" w:hAnsiTheme="minorHAnsi" w:cstheme="minorBidi"/>
                <w:b/>
                <w:bCs/>
                <w:lang w:eastAsia="en-US"/>
              </w:rPr>
            </w:pPr>
          </w:p>
          <w:p w14:paraId="0D1A3F5E" w14:textId="23716F9A" w:rsidR="008B1C38" w:rsidRPr="005F162B" w:rsidRDefault="008B1C38" w:rsidP="04B435B1">
            <w:pPr>
              <w:widowControl w:val="0"/>
              <w:overflowPunct w:val="0"/>
              <w:autoSpaceDE w:val="0"/>
              <w:spacing w:after="0" w:line="240" w:lineRule="auto"/>
              <w:jc w:val="both"/>
              <w:rPr>
                <w:rFonts w:asciiTheme="minorHAnsi" w:hAnsiTheme="minorHAnsi" w:cstheme="minorBidi"/>
                <w:b/>
                <w:bCs/>
                <w:lang w:eastAsia="en-US"/>
              </w:rPr>
            </w:pPr>
          </w:p>
          <w:p w14:paraId="45784B6B" w14:textId="4ADAB9C6" w:rsidR="008B1C38" w:rsidRPr="005F162B" w:rsidRDefault="008B1C38" w:rsidP="04B435B1">
            <w:pPr>
              <w:widowControl w:val="0"/>
              <w:overflowPunct w:val="0"/>
              <w:autoSpaceDE w:val="0"/>
              <w:spacing w:after="0" w:line="240" w:lineRule="auto"/>
              <w:jc w:val="both"/>
              <w:rPr>
                <w:rFonts w:asciiTheme="minorHAnsi" w:hAnsiTheme="minorHAnsi" w:cstheme="minorBidi"/>
                <w:b/>
                <w:bCs/>
                <w:lang w:eastAsia="en-US"/>
              </w:rPr>
            </w:pPr>
          </w:p>
          <w:p w14:paraId="09405E27" w14:textId="2BC8CBD2" w:rsidR="008B1C38" w:rsidRPr="005F162B" w:rsidRDefault="008B1C38" w:rsidP="04B435B1">
            <w:pPr>
              <w:widowControl w:val="0"/>
              <w:overflowPunct w:val="0"/>
              <w:autoSpaceDE w:val="0"/>
              <w:spacing w:after="0" w:line="240" w:lineRule="auto"/>
              <w:jc w:val="both"/>
              <w:rPr>
                <w:rFonts w:asciiTheme="minorHAnsi" w:hAnsiTheme="minorHAnsi" w:cstheme="minorBidi"/>
                <w:b/>
                <w:bCs/>
                <w:lang w:eastAsia="en-US"/>
              </w:rPr>
            </w:pPr>
          </w:p>
        </w:tc>
      </w:tr>
      <w:tr w:rsidR="008B1C38" w:rsidRPr="005F162B" w14:paraId="09405E2B" w14:textId="77777777" w:rsidTr="00113B17">
        <w:trPr>
          <w:trHeight w:val="1830"/>
        </w:trPr>
        <w:tc>
          <w:tcPr>
            <w:tcW w:w="103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405E29" w14:textId="77777777" w:rsidR="008B1C38" w:rsidRPr="005F162B" w:rsidRDefault="00714DBD">
            <w:pPr>
              <w:widowControl w:val="0"/>
              <w:overflowPunct w:val="0"/>
              <w:autoSpaceDE w:val="0"/>
              <w:spacing w:after="0" w:line="240" w:lineRule="auto"/>
              <w:jc w:val="both"/>
              <w:rPr>
                <w:rFonts w:asciiTheme="minorHAnsi" w:hAnsiTheme="minorHAnsi" w:cstheme="minorHAnsi"/>
                <w:b/>
                <w:lang w:eastAsia="en-US"/>
              </w:rPr>
            </w:pPr>
            <w:r w:rsidRPr="005F162B">
              <w:rPr>
                <w:rFonts w:asciiTheme="minorHAnsi" w:hAnsiTheme="minorHAnsi" w:cstheme="minorHAnsi"/>
                <w:b/>
                <w:lang w:eastAsia="en-US"/>
              </w:rPr>
              <w:t>What actions do you feel might resolve the problem at this stage?</w:t>
            </w:r>
          </w:p>
          <w:p w14:paraId="735F51C1" w14:textId="52904317" w:rsidR="008B1C38" w:rsidRPr="005F162B" w:rsidRDefault="008B1C38" w:rsidP="04B435B1">
            <w:pPr>
              <w:widowControl w:val="0"/>
              <w:overflowPunct w:val="0"/>
              <w:autoSpaceDE w:val="0"/>
              <w:spacing w:after="0" w:line="240" w:lineRule="auto"/>
              <w:jc w:val="both"/>
              <w:rPr>
                <w:rFonts w:asciiTheme="minorHAnsi" w:hAnsiTheme="minorHAnsi" w:cstheme="minorBidi"/>
                <w:b/>
                <w:bCs/>
                <w:lang w:eastAsia="en-US"/>
              </w:rPr>
            </w:pPr>
          </w:p>
          <w:p w14:paraId="3A437A21" w14:textId="415C9C28" w:rsidR="008B1C38" w:rsidRPr="005F162B" w:rsidRDefault="008B1C38" w:rsidP="04B435B1">
            <w:pPr>
              <w:widowControl w:val="0"/>
              <w:overflowPunct w:val="0"/>
              <w:autoSpaceDE w:val="0"/>
              <w:spacing w:after="0" w:line="240" w:lineRule="auto"/>
              <w:jc w:val="both"/>
              <w:rPr>
                <w:rFonts w:asciiTheme="minorHAnsi" w:hAnsiTheme="minorHAnsi" w:cstheme="minorBidi"/>
                <w:b/>
                <w:bCs/>
                <w:lang w:eastAsia="en-US"/>
              </w:rPr>
            </w:pPr>
          </w:p>
          <w:p w14:paraId="5E655BF6" w14:textId="47879062" w:rsidR="008B1C38" w:rsidRPr="005F162B" w:rsidRDefault="008B1C38" w:rsidP="04B435B1">
            <w:pPr>
              <w:widowControl w:val="0"/>
              <w:overflowPunct w:val="0"/>
              <w:autoSpaceDE w:val="0"/>
              <w:spacing w:after="0" w:line="240" w:lineRule="auto"/>
              <w:jc w:val="both"/>
              <w:rPr>
                <w:rFonts w:asciiTheme="minorHAnsi" w:hAnsiTheme="minorHAnsi" w:cstheme="minorBidi"/>
                <w:b/>
                <w:bCs/>
                <w:lang w:eastAsia="en-US"/>
              </w:rPr>
            </w:pPr>
          </w:p>
          <w:p w14:paraId="09C5145D" w14:textId="071816F6" w:rsidR="008B1C38" w:rsidRPr="005F162B" w:rsidRDefault="008B1C38" w:rsidP="04B435B1">
            <w:pPr>
              <w:widowControl w:val="0"/>
              <w:overflowPunct w:val="0"/>
              <w:autoSpaceDE w:val="0"/>
              <w:spacing w:after="0" w:line="240" w:lineRule="auto"/>
              <w:jc w:val="both"/>
              <w:rPr>
                <w:rFonts w:asciiTheme="minorHAnsi" w:hAnsiTheme="minorHAnsi" w:cstheme="minorBidi"/>
                <w:b/>
                <w:bCs/>
                <w:lang w:eastAsia="en-US"/>
              </w:rPr>
            </w:pPr>
          </w:p>
          <w:p w14:paraId="29709470" w14:textId="4419FB52" w:rsidR="008B1C38" w:rsidRPr="005F162B" w:rsidRDefault="008B1C38" w:rsidP="04B435B1">
            <w:pPr>
              <w:widowControl w:val="0"/>
              <w:overflowPunct w:val="0"/>
              <w:autoSpaceDE w:val="0"/>
              <w:spacing w:after="0" w:line="240" w:lineRule="auto"/>
              <w:jc w:val="both"/>
              <w:rPr>
                <w:rFonts w:asciiTheme="minorHAnsi" w:hAnsiTheme="minorHAnsi" w:cstheme="minorBidi"/>
                <w:b/>
                <w:bCs/>
                <w:lang w:eastAsia="en-US"/>
              </w:rPr>
            </w:pPr>
          </w:p>
          <w:p w14:paraId="09405E2A" w14:textId="0A6FF007" w:rsidR="008B1C38" w:rsidRPr="005F162B" w:rsidRDefault="008B1C38" w:rsidP="04B435B1">
            <w:pPr>
              <w:widowControl w:val="0"/>
              <w:overflowPunct w:val="0"/>
              <w:autoSpaceDE w:val="0"/>
              <w:spacing w:after="0" w:line="240" w:lineRule="auto"/>
              <w:jc w:val="both"/>
              <w:rPr>
                <w:rFonts w:asciiTheme="minorHAnsi" w:hAnsiTheme="minorHAnsi" w:cstheme="minorBidi"/>
                <w:b/>
                <w:bCs/>
                <w:lang w:eastAsia="en-US"/>
              </w:rPr>
            </w:pPr>
          </w:p>
        </w:tc>
      </w:tr>
      <w:tr w:rsidR="008B1C38" w:rsidRPr="005F162B" w14:paraId="09405E2E" w14:textId="77777777" w:rsidTr="00113B17">
        <w:trPr>
          <w:trHeight w:val="1710"/>
        </w:trPr>
        <w:tc>
          <w:tcPr>
            <w:tcW w:w="103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405E2C" w14:textId="77777777" w:rsidR="008B1C38" w:rsidRPr="005F162B" w:rsidRDefault="00714DBD">
            <w:pPr>
              <w:widowControl w:val="0"/>
              <w:overflowPunct w:val="0"/>
              <w:autoSpaceDE w:val="0"/>
              <w:spacing w:after="0" w:line="240" w:lineRule="auto"/>
              <w:jc w:val="both"/>
              <w:rPr>
                <w:rFonts w:asciiTheme="minorHAnsi" w:hAnsiTheme="minorHAnsi" w:cstheme="minorHAnsi"/>
                <w:b/>
                <w:lang w:eastAsia="en-US"/>
              </w:rPr>
            </w:pPr>
            <w:r w:rsidRPr="005F162B">
              <w:rPr>
                <w:rFonts w:asciiTheme="minorHAnsi" w:hAnsiTheme="minorHAnsi" w:cstheme="minorHAnsi"/>
                <w:b/>
                <w:lang w:eastAsia="en-US"/>
              </w:rPr>
              <w:t>Are you attaching any paperwork? If so, please give details.</w:t>
            </w:r>
          </w:p>
          <w:p w14:paraId="002A63C4" w14:textId="0A7BBA4D" w:rsidR="008B1C38" w:rsidRPr="005F162B" w:rsidRDefault="008B1C38" w:rsidP="04B435B1">
            <w:pPr>
              <w:widowControl w:val="0"/>
              <w:overflowPunct w:val="0"/>
              <w:autoSpaceDE w:val="0"/>
              <w:spacing w:after="0" w:line="240" w:lineRule="auto"/>
              <w:jc w:val="both"/>
              <w:rPr>
                <w:rFonts w:asciiTheme="minorHAnsi" w:hAnsiTheme="minorHAnsi" w:cstheme="minorBidi"/>
                <w:b/>
                <w:bCs/>
                <w:lang w:eastAsia="en-US"/>
              </w:rPr>
            </w:pPr>
          </w:p>
          <w:p w14:paraId="56AF6D88" w14:textId="6DA16BAB" w:rsidR="008B1C38" w:rsidRPr="005F162B" w:rsidRDefault="008B1C38" w:rsidP="04B435B1">
            <w:pPr>
              <w:widowControl w:val="0"/>
              <w:overflowPunct w:val="0"/>
              <w:autoSpaceDE w:val="0"/>
              <w:spacing w:after="0" w:line="240" w:lineRule="auto"/>
              <w:jc w:val="both"/>
              <w:rPr>
                <w:rFonts w:asciiTheme="minorHAnsi" w:hAnsiTheme="minorHAnsi" w:cstheme="minorBidi"/>
                <w:b/>
                <w:bCs/>
                <w:lang w:eastAsia="en-US"/>
              </w:rPr>
            </w:pPr>
          </w:p>
          <w:p w14:paraId="2F350B09" w14:textId="78C3441F" w:rsidR="008B1C38" w:rsidRPr="005F162B" w:rsidRDefault="008B1C38" w:rsidP="04B435B1">
            <w:pPr>
              <w:widowControl w:val="0"/>
              <w:overflowPunct w:val="0"/>
              <w:autoSpaceDE w:val="0"/>
              <w:spacing w:after="0" w:line="240" w:lineRule="auto"/>
              <w:jc w:val="both"/>
              <w:rPr>
                <w:rFonts w:asciiTheme="minorHAnsi" w:hAnsiTheme="minorHAnsi" w:cstheme="minorBidi"/>
                <w:b/>
                <w:bCs/>
                <w:lang w:eastAsia="en-US"/>
              </w:rPr>
            </w:pPr>
          </w:p>
          <w:p w14:paraId="4CC18E81" w14:textId="7C2E7B7C" w:rsidR="008B1C38" w:rsidRPr="005F162B" w:rsidRDefault="008B1C38" w:rsidP="04B435B1">
            <w:pPr>
              <w:widowControl w:val="0"/>
              <w:overflowPunct w:val="0"/>
              <w:autoSpaceDE w:val="0"/>
              <w:spacing w:after="0" w:line="240" w:lineRule="auto"/>
              <w:jc w:val="both"/>
              <w:rPr>
                <w:rFonts w:asciiTheme="minorHAnsi" w:hAnsiTheme="minorHAnsi" w:cstheme="minorBidi"/>
                <w:b/>
                <w:bCs/>
                <w:lang w:eastAsia="en-US"/>
              </w:rPr>
            </w:pPr>
          </w:p>
          <w:p w14:paraId="33C9BB3B" w14:textId="756EDA19" w:rsidR="008B1C38" w:rsidRPr="005F162B" w:rsidRDefault="008B1C38" w:rsidP="04B435B1">
            <w:pPr>
              <w:widowControl w:val="0"/>
              <w:overflowPunct w:val="0"/>
              <w:autoSpaceDE w:val="0"/>
              <w:spacing w:after="0" w:line="240" w:lineRule="auto"/>
              <w:jc w:val="both"/>
              <w:rPr>
                <w:rFonts w:asciiTheme="minorHAnsi" w:hAnsiTheme="minorHAnsi" w:cstheme="minorBidi"/>
                <w:b/>
                <w:bCs/>
                <w:lang w:eastAsia="en-US"/>
              </w:rPr>
            </w:pPr>
          </w:p>
          <w:p w14:paraId="20672C84" w14:textId="24ED1E9B" w:rsidR="008B1C38" w:rsidRPr="005F162B" w:rsidRDefault="008B1C38" w:rsidP="04B435B1">
            <w:pPr>
              <w:widowControl w:val="0"/>
              <w:overflowPunct w:val="0"/>
              <w:autoSpaceDE w:val="0"/>
              <w:spacing w:after="0" w:line="240" w:lineRule="auto"/>
              <w:jc w:val="both"/>
              <w:rPr>
                <w:rFonts w:asciiTheme="minorHAnsi" w:hAnsiTheme="minorHAnsi" w:cstheme="minorBidi"/>
                <w:b/>
                <w:bCs/>
                <w:lang w:eastAsia="en-US"/>
              </w:rPr>
            </w:pPr>
          </w:p>
          <w:p w14:paraId="09405E2D" w14:textId="490AC924" w:rsidR="008B1C38" w:rsidRPr="005F162B" w:rsidRDefault="008B1C38" w:rsidP="04B435B1">
            <w:pPr>
              <w:widowControl w:val="0"/>
              <w:overflowPunct w:val="0"/>
              <w:autoSpaceDE w:val="0"/>
              <w:spacing w:after="0" w:line="240" w:lineRule="auto"/>
              <w:jc w:val="both"/>
              <w:rPr>
                <w:rFonts w:asciiTheme="minorHAnsi" w:hAnsiTheme="minorHAnsi" w:cstheme="minorBidi"/>
                <w:b/>
                <w:bCs/>
                <w:lang w:eastAsia="en-US"/>
              </w:rPr>
            </w:pPr>
          </w:p>
        </w:tc>
      </w:tr>
      <w:tr w:rsidR="008B1C38" w:rsidRPr="005F162B" w14:paraId="09405E32" w14:textId="77777777" w:rsidTr="00113B17">
        <w:trPr>
          <w:trHeight w:val="1118"/>
        </w:trPr>
        <w:tc>
          <w:tcPr>
            <w:tcW w:w="103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405E2F" w14:textId="77777777" w:rsidR="008B1C38" w:rsidRPr="005F162B" w:rsidRDefault="00714DBD">
            <w:pPr>
              <w:widowControl w:val="0"/>
              <w:overflowPunct w:val="0"/>
              <w:autoSpaceDE w:val="0"/>
              <w:spacing w:after="0" w:line="240" w:lineRule="auto"/>
              <w:jc w:val="both"/>
              <w:rPr>
                <w:rFonts w:asciiTheme="minorHAnsi" w:hAnsiTheme="minorHAnsi" w:cstheme="minorHAnsi"/>
                <w:b/>
                <w:lang w:eastAsia="en-US"/>
              </w:rPr>
            </w:pPr>
            <w:r w:rsidRPr="005F162B">
              <w:rPr>
                <w:rFonts w:asciiTheme="minorHAnsi" w:hAnsiTheme="minorHAnsi" w:cstheme="minorHAnsi"/>
                <w:b/>
                <w:lang w:eastAsia="en-US"/>
              </w:rPr>
              <w:t>Signature:</w:t>
            </w:r>
          </w:p>
          <w:p w14:paraId="09405E30" w14:textId="77777777" w:rsidR="008B1C38" w:rsidRPr="005F162B" w:rsidRDefault="008B1C38">
            <w:pPr>
              <w:widowControl w:val="0"/>
              <w:overflowPunct w:val="0"/>
              <w:autoSpaceDE w:val="0"/>
              <w:spacing w:after="0" w:line="240" w:lineRule="auto"/>
              <w:jc w:val="both"/>
              <w:rPr>
                <w:rFonts w:asciiTheme="minorHAnsi" w:hAnsiTheme="minorHAnsi" w:cstheme="minorHAnsi"/>
                <w:b/>
                <w:lang w:eastAsia="en-US"/>
              </w:rPr>
            </w:pPr>
          </w:p>
          <w:p w14:paraId="09405E31" w14:textId="77777777" w:rsidR="008B1C38" w:rsidRPr="005F162B" w:rsidRDefault="00714DBD">
            <w:pPr>
              <w:widowControl w:val="0"/>
              <w:overflowPunct w:val="0"/>
              <w:autoSpaceDE w:val="0"/>
              <w:spacing w:after="0" w:line="240" w:lineRule="auto"/>
              <w:jc w:val="both"/>
              <w:rPr>
                <w:rFonts w:asciiTheme="minorHAnsi" w:hAnsiTheme="minorHAnsi" w:cstheme="minorHAnsi"/>
                <w:b/>
                <w:lang w:eastAsia="en-US"/>
              </w:rPr>
            </w:pPr>
            <w:r w:rsidRPr="005F162B">
              <w:rPr>
                <w:rFonts w:asciiTheme="minorHAnsi" w:hAnsiTheme="minorHAnsi" w:cstheme="minorHAnsi"/>
                <w:b/>
                <w:lang w:eastAsia="en-US"/>
              </w:rPr>
              <w:t>Date:</w:t>
            </w:r>
          </w:p>
        </w:tc>
      </w:tr>
      <w:tr w:rsidR="008B1C38" w:rsidRPr="005F162B" w14:paraId="09405E34" w14:textId="77777777" w:rsidTr="00113B17">
        <w:trPr>
          <w:trHeight w:val="378"/>
        </w:trPr>
        <w:tc>
          <w:tcPr>
            <w:tcW w:w="103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68D5293E" w14:textId="77777777" w:rsidR="008B1C38" w:rsidRDefault="00714DBD">
            <w:pPr>
              <w:widowControl w:val="0"/>
              <w:overflowPunct w:val="0"/>
              <w:autoSpaceDE w:val="0"/>
              <w:spacing w:after="0" w:line="240" w:lineRule="auto"/>
              <w:jc w:val="both"/>
              <w:rPr>
                <w:rFonts w:asciiTheme="minorHAnsi" w:hAnsiTheme="minorHAnsi" w:cstheme="minorHAnsi"/>
                <w:b/>
                <w:lang w:eastAsia="en-US"/>
              </w:rPr>
            </w:pPr>
            <w:r w:rsidRPr="005F162B">
              <w:rPr>
                <w:rFonts w:asciiTheme="minorHAnsi" w:hAnsiTheme="minorHAnsi" w:cstheme="minorHAnsi"/>
                <w:b/>
                <w:lang w:eastAsia="en-US"/>
              </w:rPr>
              <w:t>Official use</w:t>
            </w:r>
            <w:r w:rsidR="00FE6E67">
              <w:rPr>
                <w:rFonts w:asciiTheme="minorHAnsi" w:hAnsiTheme="minorHAnsi" w:cstheme="minorHAnsi"/>
                <w:b/>
                <w:lang w:eastAsia="en-US"/>
              </w:rPr>
              <w:t>:</w:t>
            </w:r>
          </w:p>
          <w:p w14:paraId="09405E33" w14:textId="2A106FF6" w:rsidR="00BC7633" w:rsidRPr="005F162B" w:rsidRDefault="00BC7633">
            <w:pPr>
              <w:widowControl w:val="0"/>
              <w:overflowPunct w:val="0"/>
              <w:autoSpaceDE w:val="0"/>
              <w:spacing w:after="0" w:line="240" w:lineRule="auto"/>
              <w:jc w:val="both"/>
              <w:rPr>
                <w:rFonts w:asciiTheme="minorHAnsi" w:hAnsiTheme="minorHAnsi" w:cstheme="minorHAnsi"/>
                <w:b/>
                <w:lang w:eastAsia="en-US"/>
              </w:rPr>
            </w:pPr>
          </w:p>
        </w:tc>
      </w:tr>
      <w:tr w:rsidR="008B1C38" w:rsidRPr="005F162B" w14:paraId="09405E37" w14:textId="77777777" w:rsidTr="00113B17">
        <w:trPr>
          <w:trHeight w:val="368"/>
        </w:trPr>
        <w:tc>
          <w:tcPr>
            <w:tcW w:w="103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09405E35" w14:textId="77777777" w:rsidR="008B1C38" w:rsidRPr="005F162B" w:rsidRDefault="00714DBD">
            <w:pPr>
              <w:widowControl w:val="0"/>
              <w:overflowPunct w:val="0"/>
              <w:autoSpaceDE w:val="0"/>
              <w:spacing w:after="0" w:line="240" w:lineRule="auto"/>
              <w:jc w:val="both"/>
              <w:rPr>
                <w:rFonts w:asciiTheme="minorHAnsi" w:hAnsiTheme="minorHAnsi" w:cstheme="minorHAnsi"/>
                <w:b/>
                <w:lang w:eastAsia="en-US"/>
              </w:rPr>
            </w:pPr>
            <w:r w:rsidRPr="005F162B">
              <w:rPr>
                <w:rFonts w:asciiTheme="minorHAnsi" w:hAnsiTheme="minorHAnsi" w:cstheme="minorHAnsi"/>
                <w:b/>
                <w:lang w:eastAsia="en-US"/>
              </w:rPr>
              <w:t>Date acknowledgement sent:</w:t>
            </w:r>
          </w:p>
          <w:p w14:paraId="09405E36" w14:textId="77777777" w:rsidR="008B1C38" w:rsidRPr="005F162B" w:rsidRDefault="008B1C38">
            <w:pPr>
              <w:widowControl w:val="0"/>
              <w:overflowPunct w:val="0"/>
              <w:autoSpaceDE w:val="0"/>
              <w:spacing w:after="0" w:line="240" w:lineRule="auto"/>
              <w:jc w:val="both"/>
              <w:rPr>
                <w:rFonts w:asciiTheme="minorHAnsi" w:hAnsiTheme="minorHAnsi" w:cstheme="minorHAnsi"/>
                <w:b/>
                <w:lang w:eastAsia="en-US"/>
              </w:rPr>
            </w:pPr>
          </w:p>
        </w:tc>
      </w:tr>
      <w:tr w:rsidR="008B1C38" w:rsidRPr="005F162B" w14:paraId="09405E39" w14:textId="77777777" w:rsidTr="00113B17">
        <w:trPr>
          <w:trHeight w:val="435"/>
        </w:trPr>
        <w:tc>
          <w:tcPr>
            <w:tcW w:w="103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043682E5" w14:textId="77777777" w:rsidR="008B1C38" w:rsidRDefault="00714DBD">
            <w:pPr>
              <w:widowControl w:val="0"/>
              <w:overflowPunct w:val="0"/>
              <w:autoSpaceDE w:val="0"/>
              <w:spacing w:after="0" w:line="240" w:lineRule="auto"/>
              <w:jc w:val="both"/>
              <w:rPr>
                <w:rFonts w:asciiTheme="minorHAnsi" w:hAnsiTheme="minorHAnsi" w:cstheme="minorHAnsi"/>
                <w:b/>
                <w:lang w:eastAsia="en-US"/>
              </w:rPr>
            </w:pPr>
            <w:r w:rsidRPr="005F162B">
              <w:rPr>
                <w:rFonts w:asciiTheme="minorHAnsi" w:hAnsiTheme="minorHAnsi" w:cstheme="minorHAnsi"/>
                <w:b/>
                <w:lang w:eastAsia="en-US"/>
              </w:rPr>
              <w:lastRenderedPageBreak/>
              <w:t xml:space="preserve">By </w:t>
            </w:r>
            <w:r w:rsidR="00507EC2" w:rsidRPr="005F162B">
              <w:rPr>
                <w:rFonts w:asciiTheme="minorHAnsi" w:hAnsiTheme="minorHAnsi" w:cstheme="minorHAnsi"/>
                <w:b/>
                <w:lang w:eastAsia="en-US"/>
              </w:rPr>
              <w:t>whom</w:t>
            </w:r>
            <w:r w:rsidRPr="005F162B">
              <w:rPr>
                <w:rFonts w:asciiTheme="minorHAnsi" w:hAnsiTheme="minorHAnsi" w:cstheme="minorHAnsi"/>
                <w:b/>
                <w:lang w:eastAsia="en-US"/>
              </w:rPr>
              <w:t xml:space="preserve">: </w:t>
            </w:r>
          </w:p>
          <w:p w14:paraId="09405E38" w14:textId="77060771" w:rsidR="00BC7633" w:rsidRPr="005F162B" w:rsidRDefault="00BC7633">
            <w:pPr>
              <w:widowControl w:val="0"/>
              <w:overflowPunct w:val="0"/>
              <w:autoSpaceDE w:val="0"/>
              <w:spacing w:after="0" w:line="240" w:lineRule="auto"/>
              <w:jc w:val="both"/>
              <w:rPr>
                <w:rFonts w:asciiTheme="minorHAnsi" w:hAnsiTheme="minorHAnsi" w:cstheme="minorHAnsi"/>
                <w:b/>
                <w:lang w:eastAsia="en-US"/>
              </w:rPr>
            </w:pPr>
          </w:p>
        </w:tc>
      </w:tr>
      <w:tr w:rsidR="008B1C38" w:rsidRPr="005F162B" w14:paraId="09405E3C" w14:textId="77777777" w:rsidTr="00113B17">
        <w:trPr>
          <w:trHeight w:val="495"/>
        </w:trPr>
        <w:tc>
          <w:tcPr>
            <w:tcW w:w="103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09405E3A" w14:textId="77777777" w:rsidR="008B1C38" w:rsidRPr="005F162B" w:rsidRDefault="00714DBD">
            <w:pPr>
              <w:widowControl w:val="0"/>
              <w:overflowPunct w:val="0"/>
              <w:autoSpaceDE w:val="0"/>
              <w:spacing w:after="0" w:line="240" w:lineRule="auto"/>
              <w:jc w:val="both"/>
              <w:rPr>
                <w:rFonts w:asciiTheme="minorHAnsi" w:hAnsiTheme="minorHAnsi" w:cstheme="minorHAnsi"/>
                <w:b/>
                <w:lang w:eastAsia="en-US"/>
              </w:rPr>
            </w:pPr>
            <w:r w:rsidRPr="005F162B">
              <w:rPr>
                <w:rFonts w:asciiTheme="minorHAnsi" w:hAnsiTheme="minorHAnsi" w:cstheme="minorHAnsi"/>
                <w:b/>
                <w:lang w:eastAsia="en-US"/>
              </w:rPr>
              <w:t>Complaint referred to:</w:t>
            </w:r>
          </w:p>
          <w:p w14:paraId="09405E3B" w14:textId="77777777" w:rsidR="008B1C38" w:rsidRPr="005F162B" w:rsidRDefault="008B1C38">
            <w:pPr>
              <w:widowControl w:val="0"/>
              <w:overflowPunct w:val="0"/>
              <w:autoSpaceDE w:val="0"/>
              <w:spacing w:after="0" w:line="240" w:lineRule="auto"/>
              <w:jc w:val="both"/>
              <w:rPr>
                <w:rFonts w:asciiTheme="minorHAnsi" w:hAnsiTheme="minorHAnsi" w:cstheme="minorHAnsi"/>
                <w:b/>
                <w:lang w:eastAsia="en-US"/>
              </w:rPr>
            </w:pPr>
          </w:p>
        </w:tc>
      </w:tr>
      <w:tr w:rsidR="008B1C38" w:rsidRPr="005F162B" w14:paraId="09405E3E" w14:textId="77777777" w:rsidTr="00113B17">
        <w:trPr>
          <w:trHeight w:val="1894"/>
        </w:trPr>
        <w:tc>
          <w:tcPr>
            <w:tcW w:w="103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09405E3D" w14:textId="77777777" w:rsidR="008B1C38" w:rsidRPr="005F162B" w:rsidRDefault="00714DBD">
            <w:pPr>
              <w:widowControl w:val="0"/>
              <w:overflowPunct w:val="0"/>
              <w:autoSpaceDE w:val="0"/>
              <w:spacing w:after="0" w:line="240" w:lineRule="auto"/>
              <w:jc w:val="both"/>
              <w:rPr>
                <w:rFonts w:asciiTheme="minorHAnsi" w:hAnsiTheme="minorHAnsi" w:cstheme="minorHAnsi"/>
                <w:b/>
                <w:lang w:eastAsia="en-US"/>
              </w:rPr>
            </w:pPr>
            <w:r w:rsidRPr="005F162B">
              <w:rPr>
                <w:rFonts w:asciiTheme="minorHAnsi" w:hAnsiTheme="minorHAnsi" w:cstheme="minorHAnsi"/>
                <w:b/>
                <w:lang w:eastAsia="en-US"/>
              </w:rPr>
              <w:t xml:space="preserve">Action taken: </w:t>
            </w:r>
          </w:p>
        </w:tc>
      </w:tr>
      <w:tr w:rsidR="008B1C38" w:rsidRPr="005F162B" w14:paraId="09405E41" w14:textId="77777777" w:rsidTr="00113B17">
        <w:trPr>
          <w:trHeight w:val="368"/>
        </w:trPr>
        <w:tc>
          <w:tcPr>
            <w:tcW w:w="103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09405E3F" w14:textId="77777777" w:rsidR="008B1C38" w:rsidRPr="005F162B" w:rsidRDefault="00714DBD">
            <w:pPr>
              <w:widowControl w:val="0"/>
              <w:overflowPunct w:val="0"/>
              <w:autoSpaceDE w:val="0"/>
              <w:spacing w:after="0" w:line="240" w:lineRule="auto"/>
              <w:jc w:val="both"/>
              <w:rPr>
                <w:rFonts w:asciiTheme="minorHAnsi" w:hAnsiTheme="minorHAnsi" w:cstheme="minorHAnsi"/>
                <w:b/>
                <w:lang w:eastAsia="en-US"/>
              </w:rPr>
            </w:pPr>
            <w:r w:rsidRPr="005F162B">
              <w:rPr>
                <w:rFonts w:asciiTheme="minorHAnsi" w:hAnsiTheme="minorHAnsi" w:cstheme="minorHAnsi"/>
                <w:b/>
                <w:lang w:eastAsia="en-US"/>
              </w:rPr>
              <w:t xml:space="preserve">Date: </w:t>
            </w:r>
          </w:p>
          <w:p w14:paraId="09405E40" w14:textId="77777777" w:rsidR="008B1C38" w:rsidRPr="005F162B" w:rsidRDefault="008B1C38">
            <w:pPr>
              <w:widowControl w:val="0"/>
              <w:overflowPunct w:val="0"/>
              <w:autoSpaceDE w:val="0"/>
              <w:spacing w:after="0" w:line="240" w:lineRule="auto"/>
              <w:jc w:val="both"/>
              <w:rPr>
                <w:rFonts w:asciiTheme="minorHAnsi" w:hAnsiTheme="minorHAnsi" w:cstheme="minorHAnsi"/>
                <w:b/>
                <w:lang w:eastAsia="en-US"/>
              </w:rPr>
            </w:pPr>
          </w:p>
        </w:tc>
      </w:tr>
    </w:tbl>
    <w:p w14:paraId="04310924" w14:textId="3E65256B" w:rsidR="04B435B1" w:rsidRDefault="04B435B1" w:rsidP="04B435B1"/>
    <w:p w14:paraId="6223EEA1" w14:textId="7AC56649" w:rsidR="04B435B1" w:rsidRDefault="04B435B1" w:rsidP="04B435B1"/>
    <w:p w14:paraId="7D1F3F25" w14:textId="77777777" w:rsidR="009E7C7A" w:rsidRDefault="009E7C7A" w:rsidP="04B435B1"/>
    <w:p w14:paraId="018CA1E6" w14:textId="77777777" w:rsidR="009E7C7A" w:rsidRDefault="009E7C7A" w:rsidP="04B435B1"/>
    <w:p w14:paraId="21BDD068" w14:textId="77777777" w:rsidR="009E7C7A" w:rsidRDefault="009E7C7A" w:rsidP="04B435B1"/>
    <w:p w14:paraId="780C37BC" w14:textId="77777777" w:rsidR="009E7C7A" w:rsidRDefault="009E7C7A" w:rsidP="04B435B1"/>
    <w:p w14:paraId="6538167D" w14:textId="77777777" w:rsidR="009E7C7A" w:rsidRDefault="009E7C7A" w:rsidP="04B435B1"/>
    <w:p w14:paraId="71DDA572" w14:textId="77777777" w:rsidR="009E7C7A" w:rsidRDefault="009E7C7A" w:rsidP="04B435B1"/>
    <w:p w14:paraId="0CEE7C6D" w14:textId="77777777" w:rsidR="009E7C7A" w:rsidRDefault="009E7C7A" w:rsidP="04B435B1"/>
    <w:p w14:paraId="03F64676" w14:textId="77777777" w:rsidR="009E7C7A" w:rsidRDefault="009E7C7A" w:rsidP="04B435B1"/>
    <w:p w14:paraId="20A3672B" w14:textId="77777777" w:rsidR="009E7C7A" w:rsidRDefault="009E7C7A" w:rsidP="04B435B1"/>
    <w:p w14:paraId="66806DBE" w14:textId="77777777" w:rsidR="009E7C7A" w:rsidRDefault="009E7C7A" w:rsidP="04B435B1"/>
    <w:p w14:paraId="3ACDA1E5" w14:textId="77777777" w:rsidR="009E7C7A" w:rsidRDefault="009E7C7A" w:rsidP="04B435B1"/>
    <w:p w14:paraId="16AF2366" w14:textId="77777777" w:rsidR="009E7C7A" w:rsidRDefault="009E7C7A" w:rsidP="04B435B1"/>
    <w:p w14:paraId="5723E206" w14:textId="77777777" w:rsidR="009E7C7A" w:rsidRDefault="009E7C7A" w:rsidP="04B435B1"/>
    <w:p w14:paraId="009E42FA" w14:textId="77777777" w:rsidR="009E7C7A" w:rsidRDefault="009E7C7A" w:rsidP="04B435B1"/>
    <w:p w14:paraId="7CFFA682" w14:textId="77777777" w:rsidR="009E7C7A" w:rsidRDefault="009E7C7A" w:rsidP="04B435B1"/>
    <w:p w14:paraId="01F24F7A" w14:textId="77777777" w:rsidR="009E7C7A" w:rsidRDefault="009E7C7A" w:rsidP="04B435B1"/>
    <w:p w14:paraId="6AF11D67" w14:textId="77777777" w:rsidR="009E7C7A" w:rsidRDefault="009E7C7A" w:rsidP="04B435B1"/>
    <w:p w14:paraId="4758B834" w14:textId="77777777" w:rsidR="009E7C7A" w:rsidRDefault="009E7C7A" w:rsidP="04B435B1"/>
    <w:p w14:paraId="7BF506F7" w14:textId="201A99AA" w:rsidR="04B435B1" w:rsidRDefault="04B435B1" w:rsidP="04B435B1"/>
    <w:p w14:paraId="09405E42" w14:textId="207A5405" w:rsidR="008B1C38" w:rsidRPr="005F162B" w:rsidRDefault="00F47E61">
      <w:pPr>
        <w:pStyle w:val="Heading2"/>
        <w:shd w:val="clear" w:color="auto" w:fill="FFFFFF"/>
        <w:jc w:val="both"/>
        <w:rPr>
          <w:rFonts w:asciiTheme="minorHAnsi" w:hAnsiTheme="minorHAnsi" w:cstheme="minorHAnsi"/>
          <w:color w:val="auto"/>
          <w:sz w:val="28"/>
          <w:szCs w:val="28"/>
        </w:rPr>
      </w:pPr>
      <w:bookmarkStart w:id="32" w:name="AppendixA"/>
      <w:bookmarkStart w:id="33" w:name="_Toc215834380"/>
      <w:bookmarkEnd w:id="32"/>
      <w:r>
        <w:rPr>
          <w:rFonts w:asciiTheme="minorHAnsi" w:hAnsiTheme="minorHAnsi" w:cstheme="minorHAnsi"/>
          <w:color w:val="auto"/>
          <w:sz w:val="28"/>
          <w:szCs w:val="28"/>
        </w:rPr>
        <w:lastRenderedPageBreak/>
        <w:t xml:space="preserve">12. </w:t>
      </w:r>
      <w:r w:rsidR="00714DBD" w:rsidRPr="005F162B">
        <w:rPr>
          <w:rFonts w:asciiTheme="minorHAnsi" w:hAnsiTheme="minorHAnsi" w:cstheme="minorHAnsi"/>
          <w:color w:val="auto"/>
          <w:sz w:val="28"/>
          <w:szCs w:val="28"/>
        </w:rPr>
        <w:t>Roles and Responsibilities</w:t>
      </w:r>
      <w:bookmarkEnd w:id="33"/>
    </w:p>
    <w:p w14:paraId="09405E43" w14:textId="4D918673" w:rsidR="008B1C38" w:rsidRPr="005F162B" w:rsidRDefault="00F47E61">
      <w:pPr>
        <w:pStyle w:val="Heading3"/>
        <w:shd w:val="clear" w:color="auto" w:fill="FFFFFF"/>
        <w:jc w:val="both"/>
        <w:rPr>
          <w:rFonts w:asciiTheme="minorHAnsi" w:hAnsiTheme="minorHAnsi" w:cstheme="minorHAnsi"/>
          <w:color w:val="auto"/>
          <w:sz w:val="24"/>
          <w:szCs w:val="24"/>
        </w:rPr>
      </w:pPr>
      <w:bookmarkStart w:id="34" w:name="_Toc40892555"/>
      <w:bookmarkStart w:id="35" w:name="_Toc40896389"/>
      <w:bookmarkStart w:id="36" w:name="_Toc215834381"/>
      <w:r>
        <w:rPr>
          <w:rFonts w:asciiTheme="minorHAnsi" w:hAnsiTheme="minorHAnsi" w:cstheme="minorHAnsi"/>
          <w:color w:val="auto"/>
          <w:sz w:val="24"/>
          <w:szCs w:val="24"/>
        </w:rPr>
        <w:t xml:space="preserve">12.1 </w:t>
      </w:r>
      <w:r w:rsidR="00714DBD" w:rsidRPr="005F162B">
        <w:rPr>
          <w:rFonts w:asciiTheme="minorHAnsi" w:hAnsiTheme="minorHAnsi" w:cstheme="minorHAnsi"/>
          <w:color w:val="auto"/>
          <w:sz w:val="24"/>
          <w:szCs w:val="24"/>
        </w:rPr>
        <w:t>Complainant</w:t>
      </w:r>
      <w:bookmarkEnd w:id="34"/>
      <w:bookmarkEnd w:id="35"/>
      <w:bookmarkEnd w:id="36"/>
    </w:p>
    <w:p w14:paraId="09405E44" w14:textId="77777777" w:rsidR="008B1C38" w:rsidRPr="005F162B" w:rsidRDefault="00714DBD">
      <w:pPr>
        <w:shd w:val="clear" w:color="auto" w:fill="FFFFFF"/>
        <w:spacing w:after="120"/>
        <w:jc w:val="both"/>
        <w:rPr>
          <w:rFonts w:asciiTheme="minorHAnsi" w:hAnsiTheme="minorHAnsi" w:cstheme="minorHAnsi"/>
          <w:color w:val="000000"/>
        </w:rPr>
      </w:pPr>
      <w:r w:rsidRPr="005F162B">
        <w:rPr>
          <w:rFonts w:asciiTheme="minorHAnsi" w:hAnsiTheme="minorHAnsi" w:cstheme="minorHAnsi"/>
          <w:color w:val="000000"/>
        </w:rPr>
        <w:t>The complainant will receive a more effective response to the complaint if they:</w:t>
      </w:r>
    </w:p>
    <w:p w14:paraId="09405E45" w14:textId="77777777" w:rsidR="008B1C38" w:rsidRPr="005F162B" w:rsidRDefault="00714DBD" w:rsidP="000A0F18">
      <w:pPr>
        <w:pStyle w:val="NoSpacing"/>
        <w:numPr>
          <w:ilvl w:val="0"/>
          <w:numId w:val="34"/>
        </w:numPr>
        <w:jc w:val="both"/>
        <w:rPr>
          <w:rFonts w:asciiTheme="minorHAnsi" w:hAnsiTheme="minorHAnsi" w:cstheme="minorHAnsi"/>
        </w:rPr>
      </w:pPr>
      <w:r w:rsidRPr="005F162B">
        <w:rPr>
          <w:rFonts w:asciiTheme="minorHAnsi" w:hAnsiTheme="minorHAnsi" w:cstheme="minorHAnsi"/>
        </w:rPr>
        <w:t>Explain the complaint in full as early as possible</w:t>
      </w:r>
    </w:p>
    <w:p w14:paraId="09405E46" w14:textId="77777777" w:rsidR="008B1C38" w:rsidRPr="005F162B" w:rsidRDefault="00714DBD" w:rsidP="000A0F18">
      <w:pPr>
        <w:pStyle w:val="NoSpacing"/>
        <w:numPr>
          <w:ilvl w:val="0"/>
          <w:numId w:val="34"/>
        </w:numPr>
        <w:jc w:val="both"/>
        <w:rPr>
          <w:rFonts w:asciiTheme="minorHAnsi" w:hAnsiTheme="minorHAnsi" w:cstheme="minorHAnsi"/>
        </w:rPr>
      </w:pPr>
      <w:r w:rsidRPr="005F162B">
        <w:rPr>
          <w:rFonts w:asciiTheme="minorHAnsi" w:hAnsiTheme="minorHAnsi" w:cstheme="minorHAnsi"/>
        </w:rPr>
        <w:t>Co-operate with the school in seeking a solution to the complaint</w:t>
      </w:r>
    </w:p>
    <w:p w14:paraId="09405E47" w14:textId="77777777" w:rsidR="008B1C38" w:rsidRPr="005F162B" w:rsidRDefault="00714DBD" w:rsidP="000A0F18">
      <w:pPr>
        <w:pStyle w:val="NoSpacing"/>
        <w:numPr>
          <w:ilvl w:val="0"/>
          <w:numId w:val="34"/>
        </w:numPr>
        <w:jc w:val="both"/>
        <w:rPr>
          <w:rFonts w:asciiTheme="minorHAnsi" w:hAnsiTheme="minorHAnsi" w:cstheme="minorHAnsi"/>
        </w:rPr>
      </w:pPr>
      <w:r w:rsidRPr="005F162B">
        <w:rPr>
          <w:rFonts w:asciiTheme="minorHAnsi" w:hAnsiTheme="minorHAnsi" w:cstheme="minorHAnsi"/>
        </w:rPr>
        <w:t>Respond promptly to requests for information or meetings or in agreeing the details of the complaint</w:t>
      </w:r>
    </w:p>
    <w:p w14:paraId="09405E48" w14:textId="77777777" w:rsidR="008B1C38" w:rsidRPr="005F162B" w:rsidRDefault="00714DBD" w:rsidP="000A0F18">
      <w:pPr>
        <w:pStyle w:val="NoSpacing"/>
        <w:numPr>
          <w:ilvl w:val="0"/>
          <w:numId w:val="34"/>
        </w:numPr>
        <w:jc w:val="both"/>
        <w:rPr>
          <w:rFonts w:asciiTheme="minorHAnsi" w:hAnsiTheme="minorHAnsi" w:cstheme="minorHAnsi"/>
        </w:rPr>
      </w:pPr>
      <w:r w:rsidRPr="005F162B">
        <w:rPr>
          <w:rFonts w:asciiTheme="minorHAnsi" w:hAnsiTheme="minorHAnsi" w:cstheme="minorHAnsi"/>
        </w:rPr>
        <w:t>Ask for assistance as needed</w:t>
      </w:r>
    </w:p>
    <w:p w14:paraId="09405E49" w14:textId="77777777" w:rsidR="008B1C38" w:rsidRPr="005F162B" w:rsidRDefault="00714DBD" w:rsidP="000A0F18">
      <w:pPr>
        <w:pStyle w:val="NoSpacing"/>
        <w:numPr>
          <w:ilvl w:val="0"/>
          <w:numId w:val="34"/>
        </w:numPr>
        <w:jc w:val="both"/>
        <w:rPr>
          <w:rFonts w:asciiTheme="minorHAnsi" w:hAnsiTheme="minorHAnsi" w:cstheme="minorHAnsi"/>
        </w:rPr>
      </w:pPr>
      <w:r w:rsidRPr="005F162B">
        <w:rPr>
          <w:rFonts w:asciiTheme="minorHAnsi" w:hAnsiTheme="minorHAnsi" w:cstheme="minorHAnsi"/>
        </w:rPr>
        <w:t>Treat all those involved in the complaint with respect</w:t>
      </w:r>
    </w:p>
    <w:p w14:paraId="09405E4A" w14:textId="77777777" w:rsidR="008B1C38" w:rsidRPr="005F162B" w:rsidRDefault="00714DBD" w:rsidP="000A0F18">
      <w:pPr>
        <w:pStyle w:val="NoSpacing"/>
        <w:numPr>
          <w:ilvl w:val="0"/>
          <w:numId w:val="34"/>
        </w:numPr>
        <w:jc w:val="both"/>
        <w:rPr>
          <w:rFonts w:asciiTheme="minorHAnsi" w:hAnsiTheme="minorHAnsi" w:cstheme="minorHAnsi"/>
        </w:rPr>
      </w:pPr>
      <w:r w:rsidRPr="005F162B">
        <w:rPr>
          <w:rFonts w:asciiTheme="minorHAnsi" w:hAnsiTheme="minorHAnsi" w:cstheme="minorHAnsi"/>
        </w:rPr>
        <w:t>Refrain from publicising the details of their complaint on social media and respect confidentiality</w:t>
      </w:r>
    </w:p>
    <w:p w14:paraId="09405E4B" w14:textId="63DE2E43" w:rsidR="008B1C38" w:rsidRPr="005F162B" w:rsidRDefault="00F47E61">
      <w:pPr>
        <w:pStyle w:val="Heading3"/>
        <w:shd w:val="clear" w:color="auto" w:fill="FFFFFF"/>
        <w:jc w:val="both"/>
        <w:rPr>
          <w:rFonts w:asciiTheme="minorHAnsi" w:hAnsiTheme="minorHAnsi" w:cstheme="minorHAnsi"/>
          <w:color w:val="auto"/>
          <w:sz w:val="24"/>
          <w:szCs w:val="24"/>
        </w:rPr>
      </w:pPr>
      <w:bookmarkStart w:id="37" w:name="_Toc40892556"/>
      <w:bookmarkStart w:id="38" w:name="_Toc40896390"/>
      <w:bookmarkStart w:id="39" w:name="_Toc215834382"/>
      <w:r>
        <w:rPr>
          <w:rFonts w:asciiTheme="minorHAnsi" w:hAnsiTheme="minorHAnsi" w:cstheme="minorHAnsi"/>
          <w:color w:val="auto"/>
          <w:sz w:val="24"/>
          <w:szCs w:val="24"/>
        </w:rPr>
        <w:t xml:space="preserve">12.2 </w:t>
      </w:r>
      <w:r w:rsidR="00714DBD" w:rsidRPr="005F162B">
        <w:rPr>
          <w:rFonts w:asciiTheme="minorHAnsi" w:hAnsiTheme="minorHAnsi" w:cstheme="minorHAnsi"/>
          <w:color w:val="auto"/>
          <w:sz w:val="24"/>
          <w:szCs w:val="24"/>
        </w:rPr>
        <w:t>Investigator</w:t>
      </w:r>
      <w:bookmarkEnd w:id="37"/>
      <w:bookmarkEnd w:id="38"/>
      <w:bookmarkEnd w:id="39"/>
      <w:r w:rsidR="00714DBD" w:rsidRPr="005F162B">
        <w:rPr>
          <w:rFonts w:asciiTheme="minorHAnsi" w:hAnsiTheme="minorHAnsi" w:cstheme="minorHAnsi"/>
          <w:color w:val="auto"/>
          <w:sz w:val="24"/>
          <w:szCs w:val="24"/>
        </w:rPr>
        <w:t xml:space="preserve"> </w:t>
      </w:r>
    </w:p>
    <w:p w14:paraId="09405E4C" w14:textId="77777777" w:rsidR="008B1C38" w:rsidRPr="005F162B" w:rsidRDefault="00714DBD">
      <w:pPr>
        <w:shd w:val="clear" w:color="auto" w:fill="FFFFFF"/>
        <w:spacing w:after="120"/>
        <w:jc w:val="both"/>
        <w:rPr>
          <w:rFonts w:asciiTheme="minorHAnsi" w:hAnsiTheme="minorHAnsi" w:cstheme="minorHAnsi"/>
          <w:color w:val="000000"/>
        </w:rPr>
      </w:pPr>
      <w:r w:rsidRPr="005F162B">
        <w:rPr>
          <w:rFonts w:asciiTheme="minorHAnsi" w:hAnsiTheme="minorHAnsi" w:cstheme="minorHAnsi"/>
          <w:color w:val="000000"/>
        </w:rPr>
        <w:t>The investigator’s role is to establish the facts relevant to the complaint by:</w:t>
      </w:r>
    </w:p>
    <w:p w14:paraId="09405E4D" w14:textId="77777777" w:rsidR="008B1C38" w:rsidRPr="005F162B" w:rsidRDefault="00714DBD" w:rsidP="000A0F18">
      <w:pPr>
        <w:pStyle w:val="NoSpacing"/>
        <w:numPr>
          <w:ilvl w:val="0"/>
          <w:numId w:val="35"/>
        </w:numPr>
        <w:jc w:val="both"/>
        <w:rPr>
          <w:rFonts w:asciiTheme="minorHAnsi" w:hAnsiTheme="minorHAnsi" w:cstheme="minorHAnsi"/>
        </w:rPr>
      </w:pPr>
      <w:r w:rsidRPr="005F162B">
        <w:rPr>
          <w:rFonts w:asciiTheme="minorHAnsi" w:hAnsiTheme="minorHAnsi" w:cstheme="minorHAnsi"/>
        </w:rPr>
        <w:t>Providing a comprehensive, open, transparent and fair consideration of the complaint through:</w:t>
      </w:r>
    </w:p>
    <w:p w14:paraId="09405E4E" w14:textId="77777777" w:rsidR="008B1C38" w:rsidRPr="005F162B" w:rsidRDefault="00714DBD" w:rsidP="000A0F18">
      <w:pPr>
        <w:pStyle w:val="NoSpacing"/>
        <w:numPr>
          <w:ilvl w:val="0"/>
          <w:numId w:val="35"/>
        </w:numPr>
        <w:jc w:val="both"/>
        <w:rPr>
          <w:rFonts w:asciiTheme="minorHAnsi" w:hAnsiTheme="minorHAnsi" w:cstheme="minorHAnsi"/>
        </w:rPr>
      </w:pPr>
      <w:r w:rsidRPr="005F162B">
        <w:rPr>
          <w:rFonts w:asciiTheme="minorHAnsi" w:hAnsiTheme="minorHAnsi" w:cstheme="minorHAnsi"/>
        </w:rPr>
        <w:t>Sensitive and thorough interviewing of the complainant to establish what has happened and who has been involved</w:t>
      </w:r>
    </w:p>
    <w:p w14:paraId="09405E4F" w14:textId="77777777" w:rsidR="008B1C38" w:rsidRPr="005F162B" w:rsidRDefault="00714DBD" w:rsidP="000A0F18">
      <w:pPr>
        <w:pStyle w:val="NoSpacing"/>
        <w:numPr>
          <w:ilvl w:val="0"/>
          <w:numId w:val="35"/>
        </w:numPr>
        <w:jc w:val="both"/>
        <w:rPr>
          <w:rFonts w:asciiTheme="minorHAnsi" w:hAnsiTheme="minorHAnsi" w:cstheme="minorHAnsi"/>
        </w:rPr>
      </w:pPr>
      <w:r w:rsidRPr="005F162B">
        <w:rPr>
          <w:rFonts w:asciiTheme="minorHAnsi" w:hAnsiTheme="minorHAnsi" w:cstheme="minorHAnsi"/>
        </w:rPr>
        <w:t>Interviewing staff and children/young people and other people relevant to the complaint</w:t>
      </w:r>
    </w:p>
    <w:p w14:paraId="09405E50" w14:textId="77777777" w:rsidR="008B1C38" w:rsidRPr="005F162B" w:rsidRDefault="00714DBD" w:rsidP="000A0F18">
      <w:pPr>
        <w:pStyle w:val="NoSpacing"/>
        <w:numPr>
          <w:ilvl w:val="0"/>
          <w:numId w:val="35"/>
        </w:numPr>
        <w:jc w:val="both"/>
        <w:rPr>
          <w:rFonts w:asciiTheme="minorHAnsi" w:hAnsiTheme="minorHAnsi" w:cstheme="minorHAnsi"/>
        </w:rPr>
      </w:pPr>
      <w:r w:rsidRPr="005F162B">
        <w:rPr>
          <w:rFonts w:asciiTheme="minorHAnsi" w:hAnsiTheme="minorHAnsi" w:cstheme="minorHAnsi"/>
        </w:rPr>
        <w:t>Consideration of records and other relevant information</w:t>
      </w:r>
    </w:p>
    <w:p w14:paraId="09405E51" w14:textId="77777777" w:rsidR="008B1C38" w:rsidRPr="005F162B" w:rsidRDefault="00714DBD" w:rsidP="000A0F18">
      <w:pPr>
        <w:pStyle w:val="NoSpacing"/>
        <w:numPr>
          <w:ilvl w:val="0"/>
          <w:numId w:val="35"/>
        </w:numPr>
        <w:jc w:val="both"/>
        <w:rPr>
          <w:rFonts w:asciiTheme="minorHAnsi" w:hAnsiTheme="minorHAnsi" w:cstheme="minorHAnsi"/>
        </w:rPr>
      </w:pPr>
      <w:r w:rsidRPr="005F162B">
        <w:rPr>
          <w:rFonts w:asciiTheme="minorHAnsi" w:hAnsiTheme="minorHAnsi" w:cstheme="minorHAnsi"/>
        </w:rPr>
        <w:t>Analysing information</w:t>
      </w:r>
    </w:p>
    <w:p w14:paraId="09405E52" w14:textId="77777777" w:rsidR="008B1C38" w:rsidRPr="005F162B" w:rsidRDefault="00714DBD" w:rsidP="000A0F18">
      <w:pPr>
        <w:pStyle w:val="NoSpacing"/>
        <w:numPr>
          <w:ilvl w:val="0"/>
          <w:numId w:val="35"/>
        </w:numPr>
        <w:jc w:val="both"/>
        <w:rPr>
          <w:rFonts w:asciiTheme="minorHAnsi" w:hAnsiTheme="minorHAnsi" w:cstheme="minorHAnsi"/>
        </w:rPr>
      </w:pPr>
      <w:r w:rsidRPr="005F162B">
        <w:rPr>
          <w:rFonts w:asciiTheme="minorHAnsi" w:hAnsiTheme="minorHAnsi" w:cstheme="minorHAnsi"/>
        </w:rPr>
        <w:t>Liaising with the complainant and the complaints co-ordinator as appropriate to clarify what the complainant feels would put things right.</w:t>
      </w:r>
    </w:p>
    <w:p w14:paraId="09405E53" w14:textId="77777777" w:rsidR="008B1C38" w:rsidRPr="005F162B" w:rsidRDefault="00714DBD">
      <w:pPr>
        <w:shd w:val="clear" w:color="auto" w:fill="FFFFFF"/>
        <w:spacing w:before="240" w:after="120"/>
        <w:jc w:val="both"/>
        <w:rPr>
          <w:rFonts w:asciiTheme="minorHAnsi" w:hAnsiTheme="minorHAnsi" w:cstheme="minorHAnsi"/>
        </w:rPr>
      </w:pPr>
      <w:r w:rsidRPr="005F162B">
        <w:rPr>
          <w:rFonts w:asciiTheme="minorHAnsi" w:hAnsiTheme="minorHAnsi" w:cstheme="minorHAnsi"/>
        </w:rPr>
        <w:t>The investigator should:</w:t>
      </w:r>
    </w:p>
    <w:p w14:paraId="09405E54" w14:textId="77777777" w:rsidR="008B1C38" w:rsidRPr="005F162B" w:rsidRDefault="00714DBD" w:rsidP="000A0F18">
      <w:pPr>
        <w:pStyle w:val="NoSpacing"/>
        <w:numPr>
          <w:ilvl w:val="0"/>
          <w:numId w:val="36"/>
        </w:numPr>
        <w:jc w:val="both"/>
        <w:rPr>
          <w:rFonts w:asciiTheme="minorHAnsi" w:hAnsiTheme="minorHAnsi" w:cstheme="minorHAnsi"/>
        </w:rPr>
      </w:pPr>
      <w:r w:rsidRPr="005F162B">
        <w:rPr>
          <w:rFonts w:asciiTheme="minorHAnsi" w:hAnsiTheme="minorHAnsi" w:cstheme="minorHAnsi"/>
        </w:rPr>
        <w:t xml:space="preserve">Conduct </w:t>
      </w:r>
      <w:r w:rsidRPr="005F162B">
        <w:rPr>
          <w:rFonts w:asciiTheme="minorHAnsi" w:hAnsiTheme="minorHAnsi" w:cstheme="minorHAnsi"/>
          <w:color w:val="000000"/>
        </w:rPr>
        <w:t>interviews</w:t>
      </w:r>
      <w:r w:rsidRPr="005F162B">
        <w:rPr>
          <w:rFonts w:asciiTheme="minorHAnsi" w:hAnsiTheme="minorHAnsi" w:cstheme="minorHAnsi"/>
        </w:rPr>
        <w:t xml:space="preserve"> with an open mind and be prepared to persist in the questioning</w:t>
      </w:r>
    </w:p>
    <w:p w14:paraId="09405E55" w14:textId="77777777" w:rsidR="008B1C38" w:rsidRPr="005F162B" w:rsidRDefault="00714DBD" w:rsidP="000A0F18">
      <w:pPr>
        <w:pStyle w:val="NoSpacing"/>
        <w:numPr>
          <w:ilvl w:val="0"/>
          <w:numId w:val="36"/>
        </w:numPr>
        <w:jc w:val="both"/>
        <w:rPr>
          <w:rFonts w:asciiTheme="minorHAnsi" w:hAnsiTheme="minorHAnsi" w:cstheme="minorHAnsi"/>
        </w:rPr>
      </w:pPr>
      <w:r w:rsidRPr="005F162B">
        <w:rPr>
          <w:rFonts w:asciiTheme="minorHAnsi" w:hAnsiTheme="minorHAnsi" w:cstheme="minorHAnsi"/>
        </w:rPr>
        <w:t>Keep notes of interviews or arrange for an independent note taker to record minutes of the meeting</w:t>
      </w:r>
    </w:p>
    <w:p w14:paraId="09405E56" w14:textId="77777777" w:rsidR="008B1C38" w:rsidRPr="005F162B" w:rsidRDefault="00714DBD" w:rsidP="000A0F18">
      <w:pPr>
        <w:pStyle w:val="NoSpacing"/>
        <w:numPr>
          <w:ilvl w:val="0"/>
          <w:numId w:val="36"/>
        </w:numPr>
        <w:jc w:val="both"/>
        <w:rPr>
          <w:rFonts w:asciiTheme="minorHAnsi" w:hAnsiTheme="minorHAnsi" w:cstheme="minorHAnsi"/>
        </w:rPr>
      </w:pPr>
      <w:r w:rsidRPr="005F162B">
        <w:rPr>
          <w:rFonts w:asciiTheme="minorHAnsi" w:hAnsiTheme="minorHAnsi" w:cstheme="minorHAnsi"/>
        </w:rPr>
        <w:t>Ensure that any papers produced during the investigation are kept securely pending any appeal</w:t>
      </w:r>
    </w:p>
    <w:p w14:paraId="09405E57" w14:textId="77777777" w:rsidR="008B1C38" w:rsidRPr="005F162B" w:rsidRDefault="00714DBD" w:rsidP="000A0F18">
      <w:pPr>
        <w:pStyle w:val="NoSpacing"/>
        <w:numPr>
          <w:ilvl w:val="0"/>
          <w:numId w:val="36"/>
        </w:numPr>
        <w:jc w:val="both"/>
        <w:rPr>
          <w:rFonts w:asciiTheme="minorHAnsi" w:hAnsiTheme="minorHAnsi" w:cstheme="minorHAnsi"/>
          <w:color w:val="000000"/>
        </w:rPr>
      </w:pPr>
      <w:r w:rsidRPr="005F162B">
        <w:rPr>
          <w:rFonts w:asciiTheme="minorHAnsi" w:hAnsiTheme="minorHAnsi" w:cstheme="minorHAnsi"/>
          <w:color w:val="000000"/>
        </w:rPr>
        <w:t>Be mindful of the timescales to respond</w:t>
      </w:r>
    </w:p>
    <w:p w14:paraId="09405E58" w14:textId="66DF30BB" w:rsidR="008B1C38" w:rsidRPr="005F162B" w:rsidRDefault="00714DBD" w:rsidP="000A0F18">
      <w:pPr>
        <w:pStyle w:val="NoSpacing"/>
        <w:numPr>
          <w:ilvl w:val="0"/>
          <w:numId w:val="36"/>
        </w:numPr>
        <w:jc w:val="both"/>
        <w:rPr>
          <w:rFonts w:asciiTheme="minorHAnsi" w:hAnsiTheme="minorHAnsi" w:cstheme="minorHAnsi"/>
          <w:color w:val="000000"/>
        </w:rPr>
      </w:pPr>
      <w:r w:rsidRPr="005F162B">
        <w:rPr>
          <w:rFonts w:asciiTheme="minorHAnsi" w:hAnsiTheme="minorHAnsi" w:cstheme="minorHAnsi"/>
          <w:color w:val="000000"/>
        </w:rPr>
        <w:t xml:space="preserve">Prepare a comprehensive report for the </w:t>
      </w:r>
      <w:r w:rsidR="004F4F92">
        <w:rPr>
          <w:rFonts w:asciiTheme="minorHAnsi" w:hAnsiTheme="minorHAnsi" w:cstheme="minorHAnsi"/>
          <w:color w:val="000000"/>
        </w:rPr>
        <w:t>H</w:t>
      </w:r>
      <w:r w:rsidRPr="005F162B">
        <w:rPr>
          <w:rFonts w:asciiTheme="minorHAnsi" w:hAnsiTheme="minorHAnsi" w:cstheme="minorHAnsi"/>
          <w:color w:val="000000"/>
        </w:rPr>
        <w:t>ead</w:t>
      </w:r>
      <w:r w:rsidR="004F4F92">
        <w:rPr>
          <w:rFonts w:asciiTheme="minorHAnsi" w:hAnsiTheme="minorHAnsi" w:cstheme="minorHAnsi"/>
          <w:color w:val="000000"/>
        </w:rPr>
        <w:t>t</w:t>
      </w:r>
      <w:r w:rsidRPr="005F162B">
        <w:rPr>
          <w:rFonts w:asciiTheme="minorHAnsi" w:hAnsiTheme="minorHAnsi" w:cstheme="minorHAnsi"/>
          <w:color w:val="000000"/>
        </w:rPr>
        <w:t>eacher or complaints committee that sets out the facts, identifies solutions and recommends courses of action to resolve problems.</w:t>
      </w:r>
    </w:p>
    <w:p w14:paraId="09405E59" w14:textId="0BB615D4" w:rsidR="008B1C38" w:rsidRPr="005F162B" w:rsidRDefault="00714DBD" w:rsidP="000A0F18">
      <w:pPr>
        <w:pStyle w:val="NoSpacing"/>
        <w:numPr>
          <w:ilvl w:val="0"/>
          <w:numId w:val="36"/>
        </w:numPr>
        <w:jc w:val="both"/>
        <w:rPr>
          <w:rFonts w:asciiTheme="minorHAnsi" w:hAnsiTheme="minorHAnsi" w:cstheme="minorHAnsi"/>
        </w:rPr>
      </w:pPr>
      <w:r w:rsidRPr="005F162B">
        <w:rPr>
          <w:rFonts w:asciiTheme="minorHAnsi" w:hAnsiTheme="minorHAnsi" w:cstheme="minorHAnsi"/>
          <w:color w:val="000000"/>
        </w:rPr>
        <w:t xml:space="preserve">The </w:t>
      </w:r>
      <w:r w:rsidR="006B57BF">
        <w:rPr>
          <w:rFonts w:asciiTheme="minorHAnsi" w:hAnsiTheme="minorHAnsi" w:cstheme="minorHAnsi"/>
          <w:color w:val="000000"/>
        </w:rPr>
        <w:t>H</w:t>
      </w:r>
      <w:r w:rsidRPr="005F162B">
        <w:rPr>
          <w:rFonts w:asciiTheme="minorHAnsi" w:hAnsiTheme="minorHAnsi" w:cstheme="minorHAnsi"/>
          <w:color w:val="000000"/>
        </w:rPr>
        <w:t>ead</w:t>
      </w:r>
      <w:r w:rsidR="006B57BF">
        <w:rPr>
          <w:rFonts w:asciiTheme="minorHAnsi" w:hAnsiTheme="minorHAnsi" w:cstheme="minorHAnsi"/>
          <w:color w:val="000000"/>
        </w:rPr>
        <w:t>t</w:t>
      </w:r>
      <w:r w:rsidRPr="005F162B">
        <w:rPr>
          <w:rFonts w:asciiTheme="minorHAnsi" w:hAnsiTheme="minorHAnsi" w:cstheme="minorHAnsi"/>
          <w:color w:val="000000"/>
        </w:rPr>
        <w:t>eacher or complaints committee will then determine whether to uphold or dismiss the complaint and communicate that decision to the complainant, providing the appropriate escalation details</w:t>
      </w:r>
    </w:p>
    <w:p w14:paraId="55575C94" w14:textId="77777777" w:rsidR="00B4005C" w:rsidRDefault="00B4005C">
      <w:pPr>
        <w:pStyle w:val="Heading3"/>
        <w:shd w:val="clear" w:color="auto" w:fill="FFFFFF"/>
        <w:spacing w:before="0" w:after="0"/>
        <w:jc w:val="both"/>
        <w:rPr>
          <w:rFonts w:asciiTheme="minorHAnsi" w:hAnsiTheme="minorHAnsi" w:cstheme="minorHAnsi"/>
          <w:color w:val="auto"/>
          <w:sz w:val="24"/>
          <w:szCs w:val="24"/>
        </w:rPr>
      </w:pPr>
    </w:p>
    <w:p w14:paraId="09405E5B" w14:textId="298DDEAD" w:rsidR="008B1C38" w:rsidRPr="005F162B" w:rsidRDefault="00F47E61">
      <w:pPr>
        <w:pStyle w:val="Heading3"/>
        <w:shd w:val="clear" w:color="auto" w:fill="FFFFFF"/>
        <w:spacing w:before="0" w:after="0"/>
        <w:jc w:val="both"/>
        <w:rPr>
          <w:rFonts w:asciiTheme="minorHAnsi" w:hAnsiTheme="minorHAnsi" w:cstheme="minorHAnsi"/>
          <w:color w:val="auto"/>
          <w:sz w:val="24"/>
          <w:szCs w:val="24"/>
        </w:rPr>
      </w:pPr>
      <w:bookmarkStart w:id="40" w:name="_Toc215834383"/>
      <w:r>
        <w:rPr>
          <w:rFonts w:asciiTheme="minorHAnsi" w:hAnsiTheme="minorHAnsi" w:cstheme="minorHAnsi"/>
          <w:color w:val="auto"/>
          <w:sz w:val="24"/>
          <w:szCs w:val="24"/>
        </w:rPr>
        <w:t xml:space="preserve">12.3 </w:t>
      </w:r>
      <w:r w:rsidR="00714DBD" w:rsidRPr="005F162B">
        <w:rPr>
          <w:rFonts w:asciiTheme="minorHAnsi" w:hAnsiTheme="minorHAnsi" w:cstheme="minorHAnsi"/>
          <w:color w:val="auto"/>
          <w:sz w:val="24"/>
          <w:szCs w:val="24"/>
        </w:rPr>
        <w:t>Complaints Co-ordinator</w:t>
      </w:r>
      <w:bookmarkEnd w:id="40"/>
      <w:r w:rsidR="00714DBD" w:rsidRPr="005F162B">
        <w:rPr>
          <w:rFonts w:asciiTheme="minorHAnsi" w:hAnsiTheme="minorHAnsi" w:cstheme="minorHAnsi"/>
          <w:color w:val="auto"/>
          <w:sz w:val="24"/>
          <w:szCs w:val="24"/>
        </w:rPr>
        <w:t xml:space="preserve"> </w:t>
      </w:r>
    </w:p>
    <w:p w14:paraId="09405E5C" w14:textId="573BC5E2" w:rsidR="008B1C38" w:rsidRPr="00F47E61" w:rsidRDefault="00714DBD" w:rsidP="00F47E61">
      <w:pPr>
        <w:rPr>
          <w:rFonts w:ascii="Calibri" w:hAnsi="Calibri" w:cs="Calibri"/>
        </w:rPr>
      </w:pPr>
      <w:r w:rsidRPr="00F47E61">
        <w:rPr>
          <w:rFonts w:ascii="Calibri" w:hAnsi="Calibri" w:cs="Calibri"/>
        </w:rPr>
        <w:t xml:space="preserve">(this could be the Headteacher or </w:t>
      </w:r>
      <w:r w:rsidR="01CDE725" w:rsidRPr="00F47E61">
        <w:rPr>
          <w:rFonts w:ascii="Calibri" w:hAnsi="Calibri" w:cs="Calibri"/>
        </w:rPr>
        <w:t xml:space="preserve">Chief Executive Officer, </w:t>
      </w:r>
      <w:r w:rsidRPr="00F47E61">
        <w:rPr>
          <w:rFonts w:ascii="Calibri" w:hAnsi="Calibri" w:cs="Calibri"/>
        </w:rPr>
        <w:t>Designated Complaints Governor or Trustee or other staff member providing administrative support)</w:t>
      </w:r>
    </w:p>
    <w:p w14:paraId="09405E5D" w14:textId="77777777" w:rsidR="008B1C38" w:rsidRPr="00CD7220" w:rsidRDefault="00714DBD" w:rsidP="00CD7220">
      <w:pPr>
        <w:rPr>
          <w:rFonts w:ascii="Calibri" w:hAnsi="Calibri" w:cs="Calibri"/>
          <w:b/>
          <w:bCs/>
        </w:rPr>
      </w:pPr>
      <w:r w:rsidRPr="00CD7220">
        <w:rPr>
          <w:rFonts w:ascii="Calibri" w:hAnsi="Calibri" w:cs="Calibri"/>
          <w:b/>
          <w:bCs/>
        </w:rPr>
        <w:t xml:space="preserve"> The complaints co-ordinator should:</w:t>
      </w:r>
    </w:p>
    <w:p w14:paraId="09405E5E" w14:textId="77777777" w:rsidR="008B1C38" w:rsidRPr="005F162B" w:rsidRDefault="00714DBD" w:rsidP="00930F4C">
      <w:pPr>
        <w:pStyle w:val="NoSpacing"/>
        <w:numPr>
          <w:ilvl w:val="0"/>
          <w:numId w:val="37"/>
        </w:numPr>
        <w:ind w:left="720"/>
        <w:jc w:val="both"/>
        <w:rPr>
          <w:rFonts w:asciiTheme="minorHAnsi" w:hAnsiTheme="minorHAnsi" w:cstheme="minorHAnsi"/>
        </w:rPr>
      </w:pPr>
      <w:r w:rsidRPr="005F162B">
        <w:rPr>
          <w:rFonts w:asciiTheme="minorHAnsi" w:hAnsiTheme="minorHAnsi" w:cstheme="minorHAnsi"/>
        </w:rPr>
        <w:t xml:space="preserve">Ensure that the complainant is fully updated at each stage of the procedure </w:t>
      </w:r>
    </w:p>
    <w:p w14:paraId="09405E5F" w14:textId="38329A77" w:rsidR="008B1C38" w:rsidRPr="005F162B" w:rsidRDefault="00714DBD" w:rsidP="04B435B1">
      <w:pPr>
        <w:pStyle w:val="NoSpacing"/>
        <w:numPr>
          <w:ilvl w:val="0"/>
          <w:numId w:val="37"/>
        </w:numPr>
        <w:ind w:left="720"/>
        <w:jc w:val="both"/>
        <w:rPr>
          <w:rFonts w:asciiTheme="minorHAnsi" w:hAnsiTheme="minorHAnsi" w:cstheme="minorBidi"/>
        </w:rPr>
      </w:pPr>
      <w:r w:rsidRPr="04B435B1">
        <w:rPr>
          <w:rFonts w:asciiTheme="minorHAnsi" w:hAnsiTheme="minorHAnsi" w:cstheme="minorBidi"/>
        </w:rPr>
        <w:t xml:space="preserve">Liaise with staff members, </w:t>
      </w:r>
      <w:r w:rsidR="00930F4C" w:rsidRPr="04B435B1">
        <w:rPr>
          <w:rFonts w:asciiTheme="minorHAnsi" w:hAnsiTheme="minorHAnsi" w:cstheme="minorBidi"/>
        </w:rPr>
        <w:t>H</w:t>
      </w:r>
      <w:r w:rsidRPr="04B435B1">
        <w:rPr>
          <w:rFonts w:asciiTheme="minorHAnsi" w:hAnsiTheme="minorHAnsi" w:cstheme="minorBidi"/>
        </w:rPr>
        <w:t>ead</w:t>
      </w:r>
      <w:r w:rsidR="00930F4C" w:rsidRPr="04B435B1">
        <w:rPr>
          <w:rFonts w:asciiTheme="minorHAnsi" w:hAnsiTheme="minorHAnsi" w:cstheme="minorBidi"/>
        </w:rPr>
        <w:t>t</w:t>
      </w:r>
      <w:r w:rsidRPr="04B435B1">
        <w:rPr>
          <w:rFonts w:asciiTheme="minorHAnsi" w:hAnsiTheme="minorHAnsi" w:cstheme="minorBidi"/>
          <w:shd w:val="clear" w:color="auto" w:fill="FFFFFF"/>
        </w:rPr>
        <w:t xml:space="preserve">eacher, </w:t>
      </w:r>
      <w:r w:rsidR="46C1D5DC" w:rsidRPr="04B435B1">
        <w:rPr>
          <w:rFonts w:asciiTheme="minorHAnsi" w:hAnsiTheme="minorHAnsi" w:cstheme="minorBidi"/>
        </w:rPr>
        <w:t>Chief Executive Officer</w:t>
      </w:r>
      <w:r w:rsidRPr="04B435B1">
        <w:rPr>
          <w:rFonts w:asciiTheme="minorHAnsi" w:hAnsiTheme="minorHAnsi" w:cstheme="minorBidi"/>
          <w:shd w:val="clear" w:color="auto" w:fill="FFFFFF"/>
        </w:rPr>
        <w:t xml:space="preserve">, Chair of Governors, Chair of Trust or the </w:t>
      </w:r>
      <w:r w:rsidR="472E6753" w:rsidRPr="04B435B1">
        <w:rPr>
          <w:rFonts w:asciiTheme="minorHAnsi" w:hAnsiTheme="minorHAnsi" w:cstheme="minorBidi"/>
          <w:color w:val="000000" w:themeColor="text1"/>
        </w:rPr>
        <w:t>Governance Professional</w:t>
      </w:r>
      <w:r w:rsidR="66974665" w:rsidRPr="04B435B1">
        <w:rPr>
          <w:rFonts w:asciiTheme="minorHAnsi" w:hAnsiTheme="minorHAnsi" w:cstheme="minorBidi"/>
          <w:color w:val="000000" w:themeColor="text1"/>
        </w:rPr>
        <w:t xml:space="preserve"> </w:t>
      </w:r>
      <w:r w:rsidRPr="04B435B1">
        <w:rPr>
          <w:rFonts w:asciiTheme="minorHAnsi" w:hAnsiTheme="minorHAnsi" w:cstheme="minorBidi"/>
          <w:shd w:val="clear" w:color="auto" w:fill="FFFFFF"/>
        </w:rPr>
        <w:t>(Clerk) and to ensure the smooth running of the complaints procedure</w:t>
      </w:r>
    </w:p>
    <w:p w14:paraId="09405E60" w14:textId="77777777" w:rsidR="008B1C38" w:rsidRPr="005F162B" w:rsidRDefault="00714DBD" w:rsidP="00930F4C">
      <w:pPr>
        <w:pStyle w:val="NoSpacing"/>
        <w:numPr>
          <w:ilvl w:val="0"/>
          <w:numId w:val="37"/>
        </w:numPr>
        <w:ind w:left="720"/>
        <w:jc w:val="both"/>
        <w:rPr>
          <w:rFonts w:asciiTheme="minorHAnsi" w:hAnsiTheme="minorHAnsi" w:cstheme="minorHAnsi"/>
        </w:rPr>
      </w:pPr>
      <w:r w:rsidRPr="005F162B">
        <w:rPr>
          <w:rFonts w:asciiTheme="minorHAnsi" w:hAnsiTheme="minorHAnsi" w:cstheme="minorHAnsi"/>
        </w:rPr>
        <w:t xml:space="preserve">Be aware of issues regarding: </w:t>
      </w:r>
    </w:p>
    <w:p w14:paraId="09405E61" w14:textId="77777777" w:rsidR="008B1C38" w:rsidRPr="005F162B" w:rsidRDefault="00714DBD" w:rsidP="00930F4C">
      <w:pPr>
        <w:pStyle w:val="NoSpacing"/>
        <w:numPr>
          <w:ilvl w:val="0"/>
          <w:numId w:val="37"/>
        </w:numPr>
        <w:ind w:left="720"/>
        <w:jc w:val="both"/>
        <w:rPr>
          <w:rFonts w:asciiTheme="minorHAnsi" w:hAnsiTheme="minorHAnsi" w:cstheme="minorHAnsi"/>
        </w:rPr>
      </w:pPr>
      <w:r w:rsidRPr="005F162B">
        <w:rPr>
          <w:rFonts w:asciiTheme="minorHAnsi" w:hAnsiTheme="minorHAnsi" w:cstheme="minorHAnsi"/>
        </w:rPr>
        <w:t>Sharing third party information</w:t>
      </w:r>
    </w:p>
    <w:p w14:paraId="09405E62" w14:textId="77777777" w:rsidR="008B1C38" w:rsidRPr="005F162B" w:rsidRDefault="00714DBD" w:rsidP="00930F4C">
      <w:pPr>
        <w:pStyle w:val="NoSpacing"/>
        <w:numPr>
          <w:ilvl w:val="0"/>
          <w:numId w:val="37"/>
        </w:numPr>
        <w:ind w:left="720"/>
        <w:jc w:val="both"/>
        <w:rPr>
          <w:rFonts w:asciiTheme="minorHAnsi" w:hAnsiTheme="minorHAnsi" w:cstheme="minorHAnsi"/>
        </w:rPr>
      </w:pPr>
      <w:r w:rsidRPr="005F162B">
        <w:rPr>
          <w:rFonts w:asciiTheme="minorHAnsi" w:hAnsiTheme="minorHAnsi" w:cstheme="minorHAnsi"/>
        </w:rPr>
        <w:t xml:space="preserve">Additional support. This may be needed by complainants when making a complaint including </w:t>
      </w:r>
    </w:p>
    <w:p w14:paraId="09405E63" w14:textId="77777777" w:rsidR="008B1C38" w:rsidRPr="005F162B" w:rsidRDefault="00714DBD" w:rsidP="00930F4C">
      <w:pPr>
        <w:pStyle w:val="NoSpacing"/>
        <w:ind w:left="720"/>
        <w:jc w:val="both"/>
        <w:rPr>
          <w:rFonts w:asciiTheme="minorHAnsi" w:hAnsiTheme="minorHAnsi" w:cstheme="minorHAnsi"/>
        </w:rPr>
      </w:pPr>
      <w:r w:rsidRPr="005F162B">
        <w:rPr>
          <w:rFonts w:asciiTheme="minorHAnsi" w:hAnsiTheme="minorHAnsi" w:cstheme="minorHAnsi"/>
        </w:rPr>
        <w:t>interpretation support or where the complainant is a child or young person</w:t>
      </w:r>
    </w:p>
    <w:p w14:paraId="09405E65" w14:textId="69FB1296" w:rsidR="008B1C38" w:rsidRPr="00F47E61" w:rsidRDefault="00714DBD" w:rsidP="00F47E61">
      <w:pPr>
        <w:pStyle w:val="NoSpacing"/>
        <w:numPr>
          <w:ilvl w:val="0"/>
          <w:numId w:val="37"/>
        </w:numPr>
        <w:ind w:left="720"/>
        <w:jc w:val="both"/>
        <w:rPr>
          <w:rFonts w:asciiTheme="minorHAnsi" w:hAnsiTheme="minorHAnsi" w:cstheme="minorHAnsi"/>
        </w:rPr>
      </w:pPr>
      <w:r w:rsidRPr="005F162B">
        <w:rPr>
          <w:rFonts w:asciiTheme="minorHAnsi" w:hAnsiTheme="minorHAnsi" w:cstheme="minorHAnsi"/>
        </w:rPr>
        <w:t>Keep records</w:t>
      </w:r>
    </w:p>
    <w:p w14:paraId="09405E68" w14:textId="108E3403" w:rsidR="008B1C38" w:rsidRPr="005F162B" w:rsidRDefault="00F47E61" w:rsidP="04B435B1">
      <w:pPr>
        <w:pStyle w:val="Heading3"/>
        <w:shd w:val="clear" w:color="auto" w:fill="FFFFFF" w:themeFill="background1"/>
        <w:spacing w:after="0"/>
        <w:jc w:val="both"/>
        <w:rPr>
          <w:rFonts w:asciiTheme="minorHAnsi" w:hAnsiTheme="minorHAnsi" w:cstheme="minorBidi"/>
          <w:color w:val="auto"/>
          <w:sz w:val="24"/>
          <w:szCs w:val="24"/>
        </w:rPr>
      </w:pPr>
      <w:bookmarkStart w:id="41" w:name="_Toc215834384"/>
      <w:r>
        <w:rPr>
          <w:rFonts w:asciiTheme="minorHAnsi" w:hAnsiTheme="minorHAnsi" w:cstheme="minorBidi"/>
          <w:color w:val="auto"/>
          <w:sz w:val="24"/>
          <w:szCs w:val="24"/>
        </w:rPr>
        <w:t xml:space="preserve">12.4 </w:t>
      </w:r>
      <w:r w:rsidR="4270EE31" w:rsidRPr="04B435B1">
        <w:rPr>
          <w:rFonts w:asciiTheme="minorHAnsi" w:hAnsiTheme="minorHAnsi" w:cstheme="minorBidi"/>
          <w:color w:val="auto"/>
          <w:sz w:val="24"/>
          <w:szCs w:val="24"/>
        </w:rPr>
        <w:t>Governance Professional</w:t>
      </w:r>
      <w:bookmarkStart w:id="42" w:name="_Toc40892557"/>
      <w:bookmarkStart w:id="43" w:name="_Toc40896391"/>
      <w:r w:rsidR="00714DBD" w:rsidRPr="04B435B1">
        <w:rPr>
          <w:rFonts w:asciiTheme="minorHAnsi" w:hAnsiTheme="minorHAnsi" w:cstheme="minorBidi"/>
          <w:color w:val="auto"/>
          <w:sz w:val="24"/>
          <w:szCs w:val="24"/>
        </w:rPr>
        <w:t xml:space="preserve"> (Clerk) to the Governing B</w:t>
      </w:r>
      <w:r w:rsidR="00FE1422" w:rsidRPr="04B435B1">
        <w:rPr>
          <w:rFonts w:asciiTheme="minorHAnsi" w:hAnsiTheme="minorHAnsi" w:cstheme="minorBidi"/>
          <w:color w:val="auto"/>
          <w:sz w:val="24"/>
          <w:szCs w:val="24"/>
        </w:rPr>
        <w:t>oard</w:t>
      </w:r>
      <w:r w:rsidR="00714DBD" w:rsidRPr="04B435B1">
        <w:rPr>
          <w:rFonts w:asciiTheme="minorHAnsi" w:hAnsiTheme="minorHAnsi" w:cstheme="minorBidi"/>
          <w:color w:val="auto"/>
          <w:sz w:val="24"/>
          <w:szCs w:val="24"/>
        </w:rPr>
        <w:t>/Trust Board</w:t>
      </w:r>
      <w:bookmarkEnd w:id="41"/>
      <w:bookmarkEnd w:id="42"/>
      <w:bookmarkEnd w:id="43"/>
    </w:p>
    <w:p w14:paraId="09405E69" w14:textId="03A1D37A" w:rsidR="008B1C38" w:rsidRPr="005F162B" w:rsidRDefault="00714DBD" w:rsidP="04B435B1">
      <w:pPr>
        <w:widowControl w:val="0"/>
        <w:shd w:val="clear" w:color="auto" w:fill="FFFFFF" w:themeFill="background1"/>
        <w:overflowPunct w:val="0"/>
        <w:autoSpaceDE w:val="0"/>
        <w:spacing w:after="0"/>
        <w:jc w:val="both"/>
        <w:rPr>
          <w:rFonts w:asciiTheme="minorHAnsi" w:hAnsiTheme="minorHAnsi" w:cstheme="minorBidi"/>
          <w:color w:val="000000"/>
          <w:lang w:eastAsia="en-US"/>
        </w:rPr>
      </w:pPr>
      <w:r w:rsidRPr="04B435B1">
        <w:rPr>
          <w:rFonts w:asciiTheme="minorHAnsi" w:hAnsiTheme="minorHAnsi" w:cstheme="minorBidi"/>
          <w:color w:val="000000" w:themeColor="text1"/>
          <w:lang w:eastAsia="en-US"/>
        </w:rPr>
        <w:t xml:space="preserve">The </w:t>
      </w:r>
      <w:r w:rsidR="463217A6" w:rsidRPr="04B435B1">
        <w:rPr>
          <w:rFonts w:asciiTheme="minorHAnsi" w:hAnsiTheme="minorHAnsi" w:cstheme="minorBidi"/>
          <w:color w:val="000000" w:themeColor="text1"/>
        </w:rPr>
        <w:t>Governance Professional</w:t>
      </w:r>
      <w:r w:rsidRPr="04B435B1">
        <w:rPr>
          <w:rFonts w:asciiTheme="minorHAnsi" w:hAnsiTheme="minorHAnsi" w:cstheme="minorBidi"/>
          <w:color w:val="000000" w:themeColor="text1"/>
          <w:lang w:eastAsia="en-US"/>
        </w:rPr>
        <w:t xml:space="preserve"> (Clerk) is the contact point for the complainant and the committee and should:</w:t>
      </w:r>
    </w:p>
    <w:p w14:paraId="09405E6A" w14:textId="77777777" w:rsidR="008B1C38" w:rsidRPr="005F162B" w:rsidRDefault="00714DBD">
      <w:pPr>
        <w:pStyle w:val="NoSpacing"/>
        <w:numPr>
          <w:ilvl w:val="0"/>
          <w:numId w:val="38"/>
        </w:numPr>
        <w:jc w:val="both"/>
        <w:rPr>
          <w:rFonts w:asciiTheme="minorHAnsi" w:hAnsiTheme="minorHAnsi" w:cstheme="minorHAnsi"/>
        </w:rPr>
      </w:pPr>
      <w:r w:rsidRPr="005F162B">
        <w:rPr>
          <w:rFonts w:asciiTheme="minorHAnsi" w:hAnsiTheme="minorHAnsi" w:cstheme="minorHAnsi"/>
        </w:rPr>
        <w:lastRenderedPageBreak/>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09405E6B" w14:textId="77777777" w:rsidR="008B1C38" w:rsidRPr="005F162B" w:rsidRDefault="00714DBD">
      <w:pPr>
        <w:pStyle w:val="NoSpacing"/>
        <w:numPr>
          <w:ilvl w:val="0"/>
          <w:numId w:val="38"/>
        </w:numPr>
        <w:jc w:val="both"/>
        <w:rPr>
          <w:rFonts w:asciiTheme="minorHAnsi" w:hAnsiTheme="minorHAnsi" w:cstheme="minorHAnsi"/>
        </w:rPr>
      </w:pPr>
      <w:r w:rsidRPr="005F162B">
        <w:rPr>
          <w:rFonts w:asciiTheme="minorHAnsi" w:hAnsiTheme="minorHAnsi" w:cstheme="minorHAnsi"/>
        </w:rPr>
        <w:t>Set the date, time and venue of the meeting, ensuring that the dates are convenient to all parties (if they are invited to attend) and that the venue and proceedings are accessible</w:t>
      </w:r>
    </w:p>
    <w:p w14:paraId="09405E6C" w14:textId="77777777" w:rsidR="008B1C38" w:rsidRPr="005F162B" w:rsidRDefault="00714DBD">
      <w:pPr>
        <w:pStyle w:val="NoSpacing"/>
        <w:numPr>
          <w:ilvl w:val="0"/>
          <w:numId w:val="38"/>
        </w:numPr>
        <w:jc w:val="both"/>
        <w:rPr>
          <w:rFonts w:asciiTheme="minorHAnsi" w:hAnsiTheme="minorHAnsi" w:cstheme="minorHAnsi"/>
        </w:rPr>
      </w:pPr>
      <w:r w:rsidRPr="005F162B">
        <w:rPr>
          <w:rFonts w:asciiTheme="minorHAnsi" w:hAnsiTheme="minorHAnsi" w:cstheme="minorHAnsi"/>
        </w:rPr>
        <w:t>Collate any written material relevant to the complaint (for example: stage 1 paperwork, school and complainant submissions) and send it to the parties in advance of the meeting within an agreed timescale</w:t>
      </w:r>
    </w:p>
    <w:p w14:paraId="09405E6D" w14:textId="77777777" w:rsidR="008B1C38" w:rsidRPr="005F162B" w:rsidRDefault="00714DBD">
      <w:pPr>
        <w:pStyle w:val="NoSpacing"/>
        <w:numPr>
          <w:ilvl w:val="0"/>
          <w:numId w:val="38"/>
        </w:numPr>
        <w:jc w:val="both"/>
        <w:rPr>
          <w:rFonts w:asciiTheme="minorHAnsi" w:hAnsiTheme="minorHAnsi" w:cstheme="minorHAnsi"/>
        </w:rPr>
      </w:pPr>
      <w:r w:rsidRPr="005F162B">
        <w:rPr>
          <w:rFonts w:asciiTheme="minorHAnsi" w:hAnsiTheme="minorHAnsi" w:cstheme="minorHAnsi"/>
        </w:rPr>
        <w:t>Record the proceedings</w:t>
      </w:r>
    </w:p>
    <w:p w14:paraId="09405E6E" w14:textId="77777777" w:rsidR="008B1C38" w:rsidRPr="005F162B" w:rsidRDefault="00714DBD">
      <w:pPr>
        <w:pStyle w:val="NoSpacing"/>
        <w:numPr>
          <w:ilvl w:val="0"/>
          <w:numId w:val="38"/>
        </w:numPr>
        <w:jc w:val="both"/>
        <w:rPr>
          <w:rFonts w:asciiTheme="minorHAnsi" w:hAnsiTheme="minorHAnsi" w:cstheme="minorHAnsi"/>
        </w:rPr>
      </w:pPr>
      <w:r w:rsidRPr="005F162B">
        <w:rPr>
          <w:rFonts w:asciiTheme="minorHAnsi" w:hAnsiTheme="minorHAnsi" w:cstheme="minorHAnsi"/>
        </w:rPr>
        <w:t>Circulate the minutes of the meeting</w:t>
      </w:r>
    </w:p>
    <w:p w14:paraId="09405E6F" w14:textId="77777777" w:rsidR="008B1C38" w:rsidRPr="005F162B" w:rsidRDefault="00714DBD">
      <w:pPr>
        <w:pStyle w:val="NoSpacing"/>
        <w:numPr>
          <w:ilvl w:val="0"/>
          <w:numId w:val="38"/>
        </w:numPr>
        <w:jc w:val="both"/>
        <w:rPr>
          <w:rFonts w:asciiTheme="minorHAnsi" w:hAnsiTheme="minorHAnsi" w:cstheme="minorHAnsi"/>
        </w:rPr>
      </w:pPr>
      <w:r w:rsidRPr="005F162B">
        <w:rPr>
          <w:rFonts w:asciiTheme="minorHAnsi" w:hAnsiTheme="minorHAnsi" w:cstheme="minorHAnsi"/>
        </w:rPr>
        <w:t>Notify all parties of the committee’s decision</w:t>
      </w:r>
    </w:p>
    <w:p w14:paraId="09405E70" w14:textId="15F48723" w:rsidR="008B1C38" w:rsidRPr="005F162B" w:rsidRDefault="00F47E61">
      <w:pPr>
        <w:pStyle w:val="Heading3"/>
        <w:shd w:val="clear" w:color="auto" w:fill="FFFFFF"/>
        <w:spacing w:after="0"/>
        <w:jc w:val="both"/>
        <w:rPr>
          <w:rFonts w:asciiTheme="minorHAnsi" w:hAnsiTheme="minorHAnsi" w:cstheme="minorHAnsi"/>
          <w:color w:val="auto"/>
          <w:sz w:val="24"/>
          <w:szCs w:val="24"/>
        </w:rPr>
      </w:pPr>
      <w:bookmarkStart w:id="44" w:name="_Toc40892558"/>
      <w:bookmarkStart w:id="45" w:name="_Toc40896392"/>
      <w:bookmarkStart w:id="46" w:name="_Toc215834385"/>
      <w:r>
        <w:rPr>
          <w:rFonts w:asciiTheme="minorHAnsi" w:hAnsiTheme="minorHAnsi" w:cstheme="minorHAnsi"/>
          <w:color w:val="auto"/>
          <w:sz w:val="24"/>
          <w:szCs w:val="24"/>
        </w:rPr>
        <w:t xml:space="preserve">12.5 </w:t>
      </w:r>
      <w:r w:rsidR="00714DBD" w:rsidRPr="005F162B">
        <w:rPr>
          <w:rFonts w:asciiTheme="minorHAnsi" w:hAnsiTheme="minorHAnsi" w:cstheme="minorHAnsi"/>
          <w:color w:val="auto"/>
          <w:sz w:val="24"/>
          <w:szCs w:val="24"/>
        </w:rPr>
        <w:t>Committee Chair</w:t>
      </w:r>
      <w:bookmarkEnd w:id="44"/>
      <w:bookmarkEnd w:id="45"/>
      <w:bookmarkEnd w:id="46"/>
    </w:p>
    <w:p w14:paraId="09405E71" w14:textId="5FA5826C" w:rsidR="008B1C38" w:rsidRPr="00395856" w:rsidRDefault="00714DBD" w:rsidP="04B435B1">
      <w:pPr>
        <w:pStyle w:val="NoSpacing"/>
        <w:numPr>
          <w:ilvl w:val="0"/>
          <w:numId w:val="40"/>
        </w:numPr>
        <w:jc w:val="both"/>
        <w:rPr>
          <w:rFonts w:asciiTheme="minorHAnsi" w:hAnsiTheme="minorHAnsi" w:cstheme="minorBidi"/>
        </w:rPr>
      </w:pPr>
      <w:r w:rsidRPr="04B435B1">
        <w:rPr>
          <w:rFonts w:asciiTheme="minorHAnsi" w:hAnsiTheme="minorHAnsi" w:cstheme="minorBidi"/>
        </w:rPr>
        <w:t>The committee’s chair, who is nominated in advance of the complaint meeting, should ensure that:</w:t>
      </w:r>
      <w:r>
        <w:br/>
      </w:r>
      <w:r w:rsidRPr="04B435B1">
        <w:rPr>
          <w:rFonts w:asciiTheme="minorHAnsi" w:hAnsiTheme="minorHAnsi" w:cstheme="minorBidi"/>
        </w:rPr>
        <w:t xml:space="preserve">both parties are asked via the </w:t>
      </w:r>
      <w:r w:rsidR="6E0B59AB" w:rsidRPr="04B435B1">
        <w:rPr>
          <w:rFonts w:asciiTheme="minorHAnsi" w:hAnsiTheme="minorHAnsi" w:cstheme="minorBidi"/>
          <w:color w:val="000000" w:themeColor="text1"/>
        </w:rPr>
        <w:t xml:space="preserve">Governance Professional </w:t>
      </w:r>
      <w:r w:rsidRPr="04B435B1">
        <w:rPr>
          <w:rFonts w:asciiTheme="minorHAnsi" w:hAnsiTheme="minorHAnsi" w:cstheme="minorBidi"/>
        </w:rPr>
        <w:t>(Clerk) to provide any additional information relating to the complaint by a specified date in advance of the meeting</w:t>
      </w:r>
    </w:p>
    <w:p w14:paraId="09405E72" w14:textId="77777777" w:rsidR="008B1C38" w:rsidRPr="005F162B" w:rsidRDefault="00714DBD">
      <w:pPr>
        <w:pStyle w:val="NoSpacing"/>
        <w:numPr>
          <w:ilvl w:val="0"/>
          <w:numId w:val="39"/>
        </w:numPr>
        <w:jc w:val="both"/>
        <w:rPr>
          <w:rFonts w:asciiTheme="minorHAnsi" w:hAnsiTheme="minorHAnsi" w:cstheme="minorHAnsi"/>
        </w:rPr>
      </w:pPr>
      <w:r w:rsidRPr="005F162B">
        <w:rPr>
          <w:rFonts w:asciiTheme="minorHAnsi" w:hAnsiTheme="minorHAnsi" w:cstheme="minorHAnsi"/>
        </w:rPr>
        <w:t>The meeting is conducted in an informal manner, is not adversarial, and that, if all parties are invited to attend, everyone is treated with respect and courtesy</w:t>
      </w:r>
    </w:p>
    <w:p w14:paraId="09405E73" w14:textId="77777777" w:rsidR="008B1C38" w:rsidRPr="005F162B" w:rsidRDefault="00714DBD">
      <w:pPr>
        <w:pStyle w:val="NoSpacing"/>
        <w:numPr>
          <w:ilvl w:val="0"/>
          <w:numId w:val="39"/>
        </w:numPr>
        <w:jc w:val="both"/>
        <w:rPr>
          <w:rFonts w:asciiTheme="minorHAnsi" w:hAnsiTheme="minorHAnsi" w:cstheme="minorHAnsi"/>
        </w:rPr>
      </w:pPr>
      <w:r w:rsidRPr="005F162B">
        <w:rPr>
          <w:rFonts w:asciiTheme="minorHAnsi" w:hAnsiTheme="minorHAnsi" w:cstheme="minorHAnsi"/>
        </w:rPr>
        <w:t>Complainants who may not be used to speaking at such a meeting are put at ease. This is particularly important if the complainant is a child/young person</w:t>
      </w:r>
    </w:p>
    <w:p w14:paraId="09405E74" w14:textId="77777777" w:rsidR="008B1C38" w:rsidRPr="005F162B" w:rsidRDefault="00714DBD">
      <w:pPr>
        <w:pStyle w:val="NoSpacing"/>
        <w:numPr>
          <w:ilvl w:val="0"/>
          <w:numId w:val="39"/>
        </w:numPr>
        <w:jc w:val="both"/>
        <w:rPr>
          <w:rFonts w:asciiTheme="minorHAnsi" w:hAnsiTheme="minorHAnsi" w:cstheme="minorHAnsi"/>
        </w:rPr>
      </w:pPr>
      <w:r w:rsidRPr="005F162B">
        <w:rPr>
          <w:rFonts w:asciiTheme="minorHAnsi" w:hAnsiTheme="minorHAnsi" w:cstheme="minorHAnsi"/>
        </w:rPr>
        <w:t xml:space="preserve">The remit of the committee is explained to the complainant </w:t>
      </w:r>
    </w:p>
    <w:p w14:paraId="09405E75" w14:textId="77777777" w:rsidR="008B1C38" w:rsidRPr="005F162B" w:rsidRDefault="00714DBD">
      <w:pPr>
        <w:pStyle w:val="NoSpacing"/>
        <w:numPr>
          <w:ilvl w:val="0"/>
          <w:numId w:val="39"/>
        </w:numPr>
        <w:jc w:val="both"/>
        <w:rPr>
          <w:rFonts w:asciiTheme="minorHAnsi" w:hAnsiTheme="minorHAnsi" w:cstheme="minorHAnsi"/>
        </w:rPr>
      </w:pPr>
      <w:r w:rsidRPr="005F162B">
        <w:rPr>
          <w:rFonts w:asciiTheme="minorHAnsi" w:hAnsiTheme="minorHAnsi" w:cstheme="minorHAnsi"/>
        </w:rPr>
        <w:t xml:space="preserve">Written material is seen by everyone in attendance, provided it does not breach confidentiality or any individual’s rights to privacy under the DPA 2018 or GDPR </w:t>
      </w:r>
    </w:p>
    <w:p w14:paraId="09405E76" w14:textId="77777777" w:rsidR="008B1C38" w:rsidRPr="005F162B" w:rsidRDefault="00714DBD">
      <w:pPr>
        <w:pStyle w:val="NoSpacing"/>
        <w:numPr>
          <w:ilvl w:val="0"/>
          <w:numId w:val="39"/>
        </w:numPr>
        <w:jc w:val="both"/>
        <w:rPr>
          <w:rFonts w:asciiTheme="minorHAnsi" w:hAnsiTheme="minorHAnsi" w:cstheme="minorHAnsi"/>
        </w:rPr>
      </w:pPr>
      <w:r w:rsidRPr="005F162B">
        <w:rPr>
          <w:rFonts w:asciiTheme="minorHAnsi" w:hAnsiTheme="minorHAnsi" w:cstheme="minorHAnsi"/>
        </w:rPr>
        <w:t xml:space="preserve">If a new issue arises it would be useful to give everyone the opportunity to consider and comment upon it; this may require a short adjournment of the meeting </w:t>
      </w:r>
    </w:p>
    <w:p w14:paraId="09405E77" w14:textId="77777777" w:rsidR="008B1C38" w:rsidRPr="005F162B" w:rsidRDefault="00714DBD">
      <w:pPr>
        <w:pStyle w:val="NoSpacing"/>
        <w:numPr>
          <w:ilvl w:val="0"/>
          <w:numId w:val="39"/>
        </w:numPr>
        <w:jc w:val="both"/>
        <w:rPr>
          <w:rFonts w:asciiTheme="minorHAnsi" w:hAnsiTheme="minorHAnsi" w:cstheme="minorHAnsi"/>
        </w:rPr>
      </w:pPr>
      <w:r w:rsidRPr="005F162B">
        <w:rPr>
          <w:rFonts w:asciiTheme="minorHAnsi" w:hAnsiTheme="minorHAnsi" w:cstheme="minorHAnsi"/>
        </w:rPr>
        <w:t>Both the complainant and the school are given the opportunity to make their case and seek clarity, either through written submissions ahead of the meeting or verbally in the meeting itself</w:t>
      </w:r>
    </w:p>
    <w:p w14:paraId="09405E78" w14:textId="77777777" w:rsidR="008B1C38" w:rsidRPr="005F162B" w:rsidRDefault="00714DBD">
      <w:pPr>
        <w:pStyle w:val="NoSpacing"/>
        <w:numPr>
          <w:ilvl w:val="0"/>
          <w:numId w:val="39"/>
        </w:numPr>
        <w:jc w:val="both"/>
        <w:rPr>
          <w:rFonts w:asciiTheme="minorHAnsi" w:hAnsiTheme="minorHAnsi" w:cstheme="minorHAnsi"/>
        </w:rPr>
      </w:pPr>
      <w:r w:rsidRPr="005F162B">
        <w:rPr>
          <w:rFonts w:asciiTheme="minorHAnsi" w:hAnsiTheme="minorHAnsi" w:cstheme="minorHAnsi"/>
        </w:rPr>
        <w:t>The issues are addressed</w:t>
      </w:r>
    </w:p>
    <w:p w14:paraId="09405E79" w14:textId="77777777" w:rsidR="008B1C38" w:rsidRPr="005F162B" w:rsidRDefault="00714DBD">
      <w:pPr>
        <w:pStyle w:val="NoSpacing"/>
        <w:numPr>
          <w:ilvl w:val="0"/>
          <w:numId w:val="39"/>
        </w:numPr>
        <w:jc w:val="both"/>
        <w:rPr>
          <w:rFonts w:asciiTheme="minorHAnsi" w:hAnsiTheme="minorHAnsi" w:cstheme="minorHAnsi"/>
        </w:rPr>
      </w:pPr>
      <w:r w:rsidRPr="005F162B">
        <w:rPr>
          <w:rFonts w:asciiTheme="minorHAnsi" w:hAnsiTheme="minorHAnsi" w:cstheme="minorHAnsi"/>
        </w:rPr>
        <w:t>Key findings of fact are made</w:t>
      </w:r>
    </w:p>
    <w:p w14:paraId="09405E7A" w14:textId="77777777" w:rsidR="008B1C38" w:rsidRPr="005F162B" w:rsidRDefault="00714DBD">
      <w:pPr>
        <w:pStyle w:val="NoSpacing"/>
        <w:numPr>
          <w:ilvl w:val="0"/>
          <w:numId w:val="39"/>
        </w:numPr>
        <w:jc w:val="both"/>
        <w:rPr>
          <w:rFonts w:asciiTheme="minorHAnsi" w:hAnsiTheme="minorHAnsi" w:cstheme="minorHAnsi"/>
        </w:rPr>
      </w:pPr>
      <w:r w:rsidRPr="005F162B">
        <w:rPr>
          <w:rFonts w:asciiTheme="minorHAnsi" w:hAnsiTheme="minorHAnsi" w:cstheme="minorHAnsi"/>
        </w:rPr>
        <w:t>The committee is open-minded and acts independently</w:t>
      </w:r>
    </w:p>
    <w:p w14:paraId="09405E7B" w14:textId="77777777" w:rsidR="008B1C38" w:rsidRPr="005F162B" w:rsidRDefault="00714DBD">
      <w:pPr>
        <w:pStyle w:val="NoSpacing"/>
        <w:numPr>
          <w:ilvl w:val="0"/>
          <w:numId w:val="39"/>
        </w:numPr>
        <w:jc w:val="both"/>
        <w:rPr>
          <w:rFonts w:asciiTheme="minorHAnsi" w:hAnsiTheme="minorHAnsi" w:cstheme="minorHAnsi"/>
        </w:rPr>
      </w:pPr>
      <w:r w:rsidRPr="005F162B">
        <w:rPr>
          <w:rFonts w:asciiTheme="minorHAnsi" w:hAnsiTheme="minorHAnsi" w:cstheme="minorHAnsi"/>
        </w:rPr>
        <w:t>No member of the committee has an external interest in the outcome of the proceedings or any involvement in an earlier stage of the procedure</w:t>
      </w:r>
    </w:p>
    <w:p w14:paraId="09405E7C" w14:textId="77777777" w:rsidR="008B1C38" w:rsidRPr="005F162B" w:rsidRDefault="00714DBD">
      <w:pPr>
        <w:pStyle w:val="NoSpacing"/>
        <w:numPr>
          <w:ilvl w:val="0"/>
          <w:numId w:val="39"/>
        </w:numPr>
        <w:jc w:val="both"/>
        <w:rPr>
          <w:rFonts w:asciiTheme="minorHAnsi" w:hAnsiTheme="minorHAnsi" w:cstheme="minorHAnsi"/>
        </w:rPr>
      </w:pPr>
      <w:r w:rsidRPr="005F162B">
        <w:rPr>
          <w:rFonts w:asciiTheme="minorHAnsi" w:hAnsiTheme="minorHAnsi" w:cstheme="minorHAnsi"/>
        </w:rPr>
        <w:t>The meeting is minuted</w:t>
      </w:r>
    </w:p>
    <w:p w14:paraId="09405E7D" w14:textId="3F918896" w:rsidR="008B1C38" w:rsidRPr="005F162B" w:rsidRDefault="00714DBD" w:rsidP="04B435B1">
      <w:pPr>
        <w:pStyle w:val="NoSpacing"/>
        <w:numPr>
          <w:ilvl w:val="0"/>
          <w:numId w:val="39"/>
        </w:numPr>
        <w:jc w:val="both"/>
        <w:rPr>
          <w:rFonts w:asciiTheme="minorHAnsi" w:hAnsiTheme="minorHAnsi" w:cstheme="minorBidi"/>
        </w:rPr>
      </w:pPr>
      <w:r w:rsidRPr="04B435B1">
        <w:rPr>
          <w:rFonts w:asciiTheme="minorHAnsi" w:hAnsiTheme="minorHAnsi" w:cstheme="minorBidi"/>
        </w:rPr>
        <w:t xml:space="preserve">They liaise with the </w:t>
      </w:r>
      <w:r w:rsidR="05436B73" w:rsidRPr="04B435B1">
        <w:rPr>
          <w:rFonts w:asciiTheme="minorHAnsi" w:hAnsiTheme="minorHAnsi" w:cstheme="minorBidi"/>
          <w:color w:val="000000" w:themeColor="text1"/>
        </w:rPr>
        <w:t>Governance Professional</w:t>
      </w:r>
      <w:r w:rsidRPr="04B435B1">
        <w:rPr>
          <w:rFonts w:asciiTheme="minorHAnsi" w:hAnsiTheme="minorHAnsi" w:cstheme="minorBidi"/>
        </w:rPr>
        <w:t xml:space="preserve"> (Clerk) (and complaints </w:t>
      </w:r>
      <w:r w:rsidR="00C31023" w:rsidRPr="04B435B1">
        <w:rPr>
          <w:rFonts w:asciiTheme="minorHAnsi" w:hAnsiTheme="minorHAnsi" w:cstheme="minorBidi"/>
        </w:rPr>
        <w:t>co-ordinator if</w:t>
      </w:r>
      <w:r w:rsidRPr="04B435B1">
        <w:rPr>
          <w:rFonts w:asciiTheme="minorHAnsi" w:hAnsiTheme="minorHAnsi" w:cstheme="minorBidi"/>
        </w:rPr>
        <w:t xml:space="preserve"> the school has one).</w:t>
      </w:r>
    </w:p>
    <w:p w14:paraId="09405E7E" w14:textId="408C5EB5" w:rsidR="008B1C38" w:rsidRPr="005F162B" w:rsidRDefault="00F47E61">
      <w:pPr>
        <w:pStyle w:val="Heading3"/>
        <w:shd w:val="clear" w:color="auto" w:fill="FFFFFF"/>
        <w:spacing w:after="0"/>
        <w:jc w:val="both"/>
        <w:rPr>
          <w:rFonts w:asciiTheme="minorHAnsi" w:hAnsiTheme="minorHAnsi" w:cstheme="minorHAnsi"/>
          <w:color w:val="auto"/>
          <w:sz w:val="24"/>
          <w:szCs w:val="24"/>
          <w:lang w:eastAsia="en-US"/>
        </w:rPr>
      </w:pPr>
      <w:bookmarkStart w:id="47" w:name="_Toc40892559"/>
      <w:bookmarkStart w:id="48" w:name="_Toc40896393"/>
      <w:bookmarkStart w:id="49" w:name="_Toc215834386"/>
      <w:r>
        <w:rPr>
          <w:rFonts w:asciiTheme="minorHAnsi" w:hAnsiTheme="minorHAnsi" w:cstheme="minorHAnsi"/>
          <w:color w:val="auto"/>
          <w:sz w:val="24"/>
          <w:szCs w:val="24"/>
          <w:lang w:eastAsia="en-US"/>
        </w:rPr>
        <w:t xml:space="preserve">12.6 </w:t>
      </w:r>
      <w:r w:rsidR="00714DBD" w:rsidRPr="005F162B">
        <w:rPr>
          <w:rFonts w:asciiTheme="minorHAnsi" w:hAnsiTheme="minorHAnsi" w:cstheme="minorHAnsi"/>
          <w:color w:val="auto"/>
          <w:sz w:val="24"/>
          <w:szCs w:val="24"/>
          <w:lang w:eastAsia="en-US"/>
        </w:rPr>
        <w:t>Committee Member</w:t>
      </w:r>
      <w:bookmarkEnd w:id="47"/>
      <w:bookmarkEnd w:id="48"/>
      <w:bookmarkEnd w:id="49"/>
    </w:p>
    <w:p w14:paraId="09405E7F" w14:textId="77777777" w:rsidR="008B1C38" w:rsidRPr="005F162B" w:rsidRDefault="00714DBD">
      <w:pPr>
        <w:widowControl w:val="0"/>
        <w:shd w:val="clear" w:color="auto" w:fill="FFFFFF"/>
        <w:overflowPunct w:val="0"/>
        <w:autoSpaceDE w:val="0"/>
        <w:spacing w:after="120" w:line="240" w:lineRule="auto"/>
        <w:jc w:val="both"/>
        <w:rPr>
          <w:rFonts w:asciiTheme="minorHAnsi" w:hAnsiTheme="minorHAnsi" w:cstheme="minorHAnsi"/>
          <w:color w:val="000000"/>
          <w:lang w:eastAsia="en-US"/>
        </w:rPr>
      </w:pPr>
      <w:r w:rsidRPr="005F162B">
        <w:rPr>
          <w:rFonts w:asciiTheme="minorHAnsi" w:hAnsiTheme="minorHAnsi" w:cstheme="minorHAnsi"/>
          <w:color w:val="000000"/>
          <w:lang w:eastAsia="en-US"/>
        </w:rPr>
        <w:t>Committee members should be aware that:</w:t>
      </w:r>
    </w:p>
    <w:p w14:paraId="09405E80" w14:textId="77777777" w:rsidR="008B1C38" w:rsidRPr="005F162B" w:rsidRDefault="00714DBD" w:rsidP="007903B5">
      <w:pPr>
        <w:pStyle w:val="NoSpacing"/>
        <w:numPr>
          <w:ilvl w:val="0"/>
          <w:numId w:val="39"/>
        </w:numPr>
        <w:jc w:val="both"/>
        <w:rPr>
          <w:rFonts w:asciiTheme="minorHAnsi" w:hAnsiTheme="minorHAnsi" w:cstheme="minorHAnsi"/>
        </w:rPr>
      </w:pPr>
      <w:r w:rsidRPr="005F162B">
        <w:rPr>
          <w:rFonts w:asciiTheme="minorHAnsi" w:hAnsiTheme="minorHAnsi" w:cstheme="minorHAnsi"/>
        </w:rPr>
        <w:t>The meeting must be independent and impartial, and should be seen to be so</w:t>
      </w:r>
    </w:p>
    <w:p w14:paraId="09405E81" w14:textId="41BEFACF" w:rsidR="008B1C38" w:rsidRPr="005F162B" w:rsidRDefault="00714DBD" w:rsidP="007903B5">
      <w:pPr>
        <w:pStyle w:val="NoSpacing"/>
        <w:numPr>
          <w:ilvl w:val="0"/>
          <w:numId w:val="39"/>
        </w:numPr>
        <w:jc w:val="both"/>
        <w:rPr>
          <w:rFonts w:asciiTheme="minorHAnsi" w:hAnsiTheme="minorHAnsi" w:cstheme="minorHAnsi"/>
        </w:rPr>
      </w:pPr>
      <w:r w:rsidRPr="005F162B">
        <w:rPr>
          <w:rFonts w:asciiTheme="minorHAnsi" w:hAnsiTheme="minorHAnsi" w:cstheme="minorHAnsi"/>
        </w:rPr>
        <w:t xml:space="preserve">No </w:t>
      </w:r>
      <w:r w:rsidR="00CC395C">
        <w:rPr>
          <w:rFonts w:asciiTheme="minorHAnsi" w:hAnsiTheme="minorHAnsi" w:cstheme="minorHAnsi"/>
        </w:rPr>
        <w:t>G</w:t>
      </w:r>
      <w:r w:rsidRPr="005F162B">
        <w:rPr>
          <w:rFonts w:asciiTheme="minorHAnsi" w:hAnsiTheme="minorHAnsi" w:cstheme="minorHAnsi"/>
        </w:rPr>
        <w:t>overnor</w:t>
      </w:r>
      <w:r w:rsidR="00CC395C">
        <w:rPr>
          <w:rFonts w:asciiTheme="minorHAnsi" w:hAnsiTheme="minorHAnsi" w:cstheme="minorHAnsi"/>
        </w:rPr>
        <w:t>/T</w:t>
      </w:r>
      <w:r w:rsidRPr="005F162B">
        <w:rPr>
          <w:rFonts w:asciiTheme="minorHAnsi" w:hAnsiTheme="minorHAnsi" w:cstheme="minorHAnsi"/>
        </w:rPr>
        <w:t xml:space="preserve">rustee may sit on the committee if they have had a prior involvement in the complaint or in the circumstances surrounding it. </w:t>
      </w:r>
    </w:p>
    <w:p w14:paraId="09405E82" w14:textId="77777777" w:rsidR="008B1C38" w:rsidRPr="005F162B" w:rsidRDefault="00714DBD" w:rsidP="007903B5">
      <w:pPr>
        <w:pStyle w:val="NoSpacing"/>
        <w:numPr>
          <w:ilvl w:val="0"/>
          <w:numId w:val="39"/>
        </w:numPr>
        <w:jc w:val="both"/>
        <w:rPr>
          <w:rFonts w:asciiTheme="minorHAnsi" w:hAnsiTheme="minorHAnsi" w:cstheme="minorHAnsi"/>
        </w:rPr>
      </w:pPr>
      <w:r w:rsidRPr="005F162B">
        <w:rPr>
          <w:rFonts w:asciiTheme="minorHAnsi" w:hAnsiTheme="minorHAnsi" w:cstheme="minorHAnsi"/>
        </w:rPr>
        <w:t xml:space="preserve">The aim of the meeting should be to resolve the complaint and achieve reconciliation between the school and the complainant </w:t>
      </w:r>
    </w:p>
    <w:p w14:paraId="09405E83" w14:textId="77777777" w:rsidR="008B1C38" w:rsidRPr="005F162B" w:rsidRDefault="00714DBD" w:rsidP="007903B5">
      <w:pPr>
        <w:pStyle w:val="NoSpacing"/>
        <w:numPr>
          <w:ilvl w:val="0"/>
          <w:numId w:val="39"/>
        </w:numPr>
        <w:jc w:val="both"/>
        <w:rPr>
          <w:rFonts w:asciiTheme="minorHAnsi" w:hAnsiTheme="minorHAnsi" w:cstheme="minorHAnsi"/>
        </w:rPr>
      </w:pPr>
      <w:r w:rsidRPr="005F162B">
        <w:rPr>
          <w:rFonts w:asciiTheme="minorHAnsi" w:hAnsiTheme="minorHAnsi" w:cstheme="minorHAnsi"/>
        </w:rPr>
        <w:t>We recognise that the complainant might not be satisfied with the outcome if the meeting does not find in their favour. It may only be possible to establish the facts and make recommendations.</w:t>
      </w:r>
    </w:p>
    <w:p w14:paraId="09405E84" w14:textId="77777777" w:rsidR="008B1C38" w:rsidRPr="005F162B" w:rsidRDefault="00714DBD" w:rsidP="007903B5">
      <w:pPr>
        <w:pStyle w:val="NoSpacing"/>
        <w:numPr>
          <w:ilvl w:val="0"/>
          <w:numId w:val="39"/>
        </w:numPr>
        <w:jc w:val="both"/>
        <w:rPr>
          <w:rFonts w:asciiTheme="minorHAnsi" w:hAnsiTheme="minorHAnsi" w:cstheme="minorHAnsi"/>
        </w:rPr>
      </w:pPr>
      <w:r w:rsidRPr="005F162B">
        <w:rPr>
          <w:rFonts w:asciiTheme="minorHAnsi" w:hAnsiTheme="minorHAnsi" w:cstheme="minorHAnsi"/>
        </w:rPr>
        <w:t>Many complainants will feel nervous and inhibited in a formal setting</w:t>
      </w:r>
    </w:p>
    <w:p w14:paraId="09405E85" w14:textId="77777777" w:rsidR="008B1C38" w:rsidRPr="005F162B" w:rsidRDefault="00714DBD" w:rsidP="007903B5">
      <w:pPr>
        <w:pStyle w:val="NoSpacing"/>
        <w:numPr>
          <w:ilvl w:val="0"/>
          <w:numId w:val="39"/>
        </w:numPr>
        <w:jc w:val="both"/>
        <w:rPr>
          <w:rFonts w:asciiTheme="minorHAnsi" w:hAnsiTheme="minorHAnsi" w:cstheme="minorHAnsi"/>
        </w:rPr>
      </w:pPr>
      <w:r w:rsidRPr="005F162B">
        <w:rPr>
          <w:rFonts w:asciiTheme="minorHAnsi" w:hAnsiTheme="minorHAnsi" w:cstheme="minorHAnsi"/>
        </w:rPr>
        <w:t xml:space="preserve">Parents/carers often feel emotional when discussing an issue that affects their child. </w:t>
      </w:r>
    </w:p>
    <w:p w14:paraId="09405E86" w14:textId="77777777" w:rsidR="008B1C38" w:rsidRPr="005F162B" w:rsidRDefault="00714DBD" w:rsidP="007903B5">
      <w:pPr>
        <w:pStyle w:val="NoSpacing"/>
        <w:numPr>
          <w:ilvl w:val="0"/>
          <w:numId w:val="39"/>
        </w:numPr>
        <w:jc w:val="both"/>
        <w:rPr>
          <w:rFonts w:asciiTheme="minorHAnsi" w:hAnsiTheme="minorHAnsi" w:cstheme="minorHAnsi"/>
        </w:rPr>
      </w:pPr>
      <w:r w:rsidRPr="005F162B">
        <w:rPr>
          <w:rFonts w:asciiTheme="minorHAnsi" w:hAnsiTheme="minorHAnsi" w:cstheme="minorHAnsi"/>
        </w:rPr>
        <w:t>Extra care needs to be taken when the complainant is a child/young person and present during all or part of the meeting</w:t>
      </w:r>
    </w:p>
    <w:p w14:paraId="09405E87" w14:textId="77777777" w:rsidR="008B1C38" w:rsidRPr="005F162B" w:rsidRDefault="00714DBD" w:rsidP="00B76B9A">
      <w:pPr>
        <w:pStyle w:val="NoSpacing"/>
        <w:numPr>
          <w:ilvl w:val="0"/>
          <w:numId w:val="39"/>
        </w:numPr>
        <w:jc w:val="both"/>
        <w:rPr>
          <w:rFonts w:asciiTheme="minorHAnsi" w:hAnsiTheme="minorHAnsi" w:cstheme="minorHAnsi"/>
        </w:rPr>
      </w:pPr>
      <w:r w:rsidRPr="005F162B">
        <w:rPr>
          <w:rFonts w:asciiTheme="minorHAnsi" w:hAnsiTheme="minorHAnsi" w:cstheme="minorHAnsi"/>
        </w:rPr>
        <w:t>Careful consideration of the atmosphere and proceedings should ensure that the child/young person does not feel intimidated</w:t>
      </w:r>
    </w:p>
    <w:p w14:paraId="09405E88" w14:textId="77777777" w:rsidR="008B1C38" w:rsidRPr="005F162B" w:rsidRDefault="00714DBD" w:rsidP="00B76B9A">
      <w:pPr>
        <w:pStyle w:val="NoSpacing"/>
        <w:numPr>
          <w:ilvl w:val="0"/>
          <w:numId w:val="39"/>
        </w:numPr>
        <w:jc w:val="both"/>
        <w:rPr>
          <w:rFonts w:asciiTheme="minorHAnsi" w:hAnsiTheme="minorHAnsi" w:cstheme="minorHAnsi"/>
        </w:rPr>
      </w:pPr>
      <w:r w:rsidRPr="005F162B">
        <w:rPr>
          <w:rFonts w:asciiTheme="minorHAnsi" w:hAnsiTheme="minorHAnsi" w:cstheme="minorHAnsi"/>
        </w:rPr>
        <w:t xml:space="preserve">The committee should respect the views of the child/young person and give them equal consideration to those of adults </w:t>
      </w:r>
    </w:p>
    <w:p w14:paraId="09405E89" w14:textId="77777777" w:rsidR="008B1C38" w:rsidRPr="005F162B" w:rsidRDefault="00714DBD" w:rsidP="00B76B9A">
      <w:pPr>
        <w:pStyle w:val="NoSpacing"/>
        <w:numPr>
          <w:ilvl w:val="0"/>
          <w:numId w:val="39"/>
        </w:numPr>
        <w:jc w:val="both"/>
        <w:rPr>
          <w:rFonts w:asciiTheme="minorHAnsi" w:hAnsiTheme="minorHAnsi" w:cstheme="minorHAnsi"/>
        </w:rPr>
      </w:pPr>
      <w:r w:rsidRPr="005F162B">
        <w:rPr>
          <w:rFonts w:asciiTheme="minorHAnsi" w:hAnsiTheme="minorHAnsi" w:cstheme="minorHAnsi"/>
        </w:rPr>
        <w:lastRenderedPageBreak/>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14:paraId="09405E8A" w14:textId="77777777" w:rsidR="008B1C38" w:rsidRPr="005F162B" w:rsidRDefault="00714DBD" w:rsidP="00B76B9A">
      <w:pPr>
        <w:pStyle w:val="NoSpacing"/>
        <w:numPr>
          <w:ilvl w:val="0"/>
          <w:numId w:val="39"/>
        </w:numPr>
        <w:jc w:val="both"/>
        <w:rPr>
          <w:rFonts w:asciiTheme="minorHAnsi" w:hAnsiTheme="minorHAnsi" w:cstheme="minorHAnsi"/>
        </w:rPr>
      </w:pPr>
      <w:r w:rsidRPr="005F162B">
        <w:rPr>
          <w:rFonts w:asciiTheme="minorHAnsi" w:hAnsiTheme="minorHAnsi" w:cstheme="minorHAnsi"/>
        </w:rPr>
        <w:t xml:space="preserve">However, the parent should be advised that agreement might not always be possible if the parent wishes the child/young person to attend a part of the meeting that the committee considers is not in the child/young person’s best interests </w:t>
      </w:r>
    </w:p>
    <w:p w14:paraId="09405E8B" w14:textId="77777777" w:rsidR="008B1C38" w:rsidRPr="005F162B" w:rsidRDefault="00714DBD" w:rsidP="00B76B9A">
      <w:pPr>
        <w:pStyle w:val="NoSpacing"/>
        <w:numPr>
          <w:ilvl w:val="0"/>
          <w:numId w:val="39"/>
        </w:numPr>
        <w:jc w:val="both"/>
        <w:rPr>
          <w:rFonts w:asciiTheme="minorHAnsi" w:hAnsiTheme="minorHAnsi" w:cstheme="minorHAnsi"/>
        </w:rPr>
      </w:pPr>
      <w:r w:rsidRPr="005F162B">
        <w:rPr>
          <w:rFonts w:asciiTheme="minorHAnsi" w:hAnsiTheme="minorHAnsi" w:cstheme="minorHAnsi"/>
        </w:rPr>
        <w:t>The welfare of the child/young person is paramount</w:t>
      </w:r>
    </w:p>
    <w:sectPr w:rsidR="008B1C38" w:rsidRPr="005F162B" w:rsidSect="00871D09">
      <w:footerReference w:type="default" r:id="rId16"/>
      <w:pgSz w:w="11906" w:h="16838"/>
      <w:pgMar w:top="720" w:right="720" w:bottom="720" w:left="720" w:header="284"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913CB" w14:textId="77777777" w:rsidR="00172FA7" w:rsidRDefault="00172FA7">
      <w:pPr>
        <w:spacing w:after="0" w:line="240" w:lineRule="auto"/>
      </w:pPr>
      <w:r>
        <w:separator/>
      </w:r>
    </w:p>
  </w:endnote>
  <w:endnote w:type="continuationSeparator" w:id="0">
    <w:p w14:paraId="6C169096" w14:textId="77777777" w:rsidR="00172FA7" w:rsidRDefault="00172F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05D3B" w14:textId="77777777" w:rsidR="00714DBD" w:rsidRPr="009A702B" w:rsidRDefault="00714DBD" w:rsidP="009A702B">
    <w:pPr>
      <w:jc w:val="right"/>
      <w:rPr>
        <w:rFonts w:asciiTheme="majorHAnsi" w:hAnsiTheme="majorHAnsi" w:cstheme="majorHAnsi"/>
      </w:rPr>
    </w:pPr>
    <w:r w:rsidRPr="009A702B">
      <w:rPr>
        <w:rFonts w:asciiTheme="majorHAnsi" w:hAnsiTheme="majorHAnsi" w:cstheme="majorHAnsi"/>
      </w:rPr>
      <w:fldChar w:fldCharType="begin"/>
    </w:r>
    <w:r w:rsidRPr="009A702B">
      <w:rPr>
        <w:rFonts w:asciiTheme="majorHAnsi" w:hAnsiTheme="majorHAnsi" w:cstheme="majorHAnsi"/>
      </w:rPr>
      <w:instrText xml:space="preserve"> PAGE </w:instrText>
    </w:r>
    <w:r w:rsidRPr="009A702B">
      <w:rPr>
        <w:rFonts w:asciiTheme="majorHAnsi" w:hAnsiTheme="majorHAnsi" w:cstheme="majorHAnsi"/>
      </w:rPr>
      <w:fldChar w:fldCharType="separate"/>
    </w:r>
    <w:r w:rsidR="0B5818D7" w:rsidRPr="009A702B">
      <w:rPr>
        <w:rFonts w:asciiTheme="majorHAnsi" w:hAnsiTheme="majorHAnsi" w:cstheme="majorHAnsi"/>
      </w:rPr>
      <w:t>2</w:t>
    </w:r>
    <w:r w:rsidRPr="009A702B">
      <w:rPr>
        <w:rFonts w:asciiTheme="majorHAnsi" w:hAnsiTheme="majorHAnsi" w:cstheme="majorHAnsi"/>
      </w:rPr>
      <w:fldChar w:fldCharType="end"/>
    </w:r>
    <w:r w:rsidR="0B5818D7" w:rsidRPr="009A702B">
      <w:rPr>
        <w:rFonts w:asciiTheme="majorHAnsi" w:hAnsiTheme="majorHAnsi" w:cstheme="majorHAnsi"/>
      </w:rPr>
      <w:t xml:space="preserve"> | </w:t>
    </w:r>
    <w:r w:rsidR="0B5818D7" w:rsidRPr="009A702B">
      <w:rPr>
        <w:rFonts w:asciiTheme="majorHAnsi" w:hAnsiTheme="majorHAnsi" w:cstheme="majorHAnsi"/>
        <w:color w:val="7F7F7F"/>
        <w:spacing w:val="60"/>
      </w:rPr>
      <w:t>Page</w:t>
    </w:r>
  </w:p>
  <w:p w14:paraId="09405D3C" w14:textId="3578EC77" w:rsidR="00714DBD" w:rsidRDefault="00714DBD" w:rsidP="0B5818D7">
    <w:pPr>
      <w:jc w:val="center"/>
      <w:rPr>
        <w:rFonts w:asciiTheme="minorHAnsi" w:hAnsiTheme="minorHAnsi" w:cstheme="minorBidi"/>
        <w:b/>
        <w:bCs/>
        <w:sz w:val="56"/>
        <w:szCs w:val="5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BCD62A" w14:textId="77777777" w:rsidR="00172FA7" w:rsidRDefault="00172FA7">
      <w:pPr>
        <w:spacing w:after="0" w:line="240" w:lineRule="auto"/>
      </w:pPr>
      <w:r>
        <w:rPr>
          <w:color w:val="000000"/>
        </w:rPr>
        <w:separator/>
      </w:r>
    </w:p>
  </w:footnote>
  <w:footnote w:type="continuationSeparator" w:id="0">
    <w:p w14:paraId="65B39D05" w14:textId="77777777" w:rsidR="00172FA7" w:rsidRDefault="00172F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31561"/>
    <w:multiLevelType w:val="multilevel"/>
    <w:tmpl w:val="BB649032"/>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54D1DDA"/>
    <w:multiLevelType w:val="multilevel"/>
    <w:tmpl w:val="D1CE8522"/>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 w15:restartNumberingAfterBreak="0">
    <w:nsid w:val="06616222"/>
    <w:multiLevelType w:val="multilevel"/>
    <w:tmpl w:val="EAB00C8A"/>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C5D7A24"/>
    <w:multiLevelType w:val="multilevel"/>
    <w:tmpl w:val="F92003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C7C3066"/>
    <w:multiLevelType w:val="multilevel"/>
    <w:tmpl w:val="F24C0BA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0FDF1F6D"/>
    <w:multiLevelType w:val="multilevel"/>
    <w:tmpl w:val="C6123510"/>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6" w15:restartNumberingAfterBreak="0">
    <w:nsid w:val="0FE45209"/>
    <w:multiLevelType w:val="multilevel"/>
    <w:tmpl w:val="D7FEDFCA"/>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11EF4037"/>
    <w:multiLevelType w:val="multilevel"/>
    <w:tmpl w:val="72D007B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148A1BC2"/>
    <w:multiLevelType w:val="multilevel"/>
    <w:tmpl w:val="4DC615FC"/>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1BFB2D41"/>
    <w:multiLevelType w:val="multilevel"/>
    <w:tmpl w:val="8F5E9FE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DE80591"/>
    <w:multiLevelType w:val="multilevel"/>
    <w:tmpl w:val="9C8E6B9E"/>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209358B4"/>
    <w:multiLevelType w:val="multilevel"/>
    <w:tmpl w:val="526439C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24191B09"/>
    <w:multiLevelType w:val="multilevel"/>
    <w:tmpl w:val="BB4A748C"/>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24EF20C9"/>
    <w:multiLevelType w:val="multilevel"/>
    <w:tmpl w:val="077204CC"/>
    <w:lvl w:ilvl="0">
      <w:numFmt w:val="bullet"/>
      <w:lvlText w:val=""/>
      <w:lvlJc w:val="left"/>
      <w:pPr>
        <w:ind w:left="720" w:hanging="360"/>
      </w:pPr>
      <w:rPr>
        <w:rFonts w:ascii="Symbol" w:hAnsi="Symbol"/>
      </w:rPr>
    </w:lvl>
    <w:lvl w:ilvl="1">
      <w:numFmt w:val="bullet"/>
      <w:lvlText w:val="o"/>
      <w:lvlJc w:val="left"/>
      <w:pPr>
        <w:ind w:left="1380" w:hanging="360"/>
      </w:pPr>
      <w:rPr>
        <w:rFonts w:ascii="Courier New" w:hAnsi="Courier New" w:cs="Courier New"/>
      </w:rPr>
    </w:lvl>
    <w:lvl w:ilvl="2">
      <w:numFmt w:val="bullet"/>
      <w:lvlText w:val=""/>
      <w:lvlJc w:val="left"/>
      <w:pPr>
        <w:ind w:left="2100" w:hanging="360"/>
      </w:pPr>
      <w:rPr>
        <w:rFonts w:ascii="Wingdings" w:hAnsi="Wingdings"/>
      </w:rPr>
    </w:lvl>
    <w:lvl w:ilvl="3">
      <w:numFmt w:val="bullet"/>
      <w:lvlText w:val=""/>
      <w:lvlJc w:val="left"/>
      <w:pPr>
        <w:ind w:left="2820" w:hanging="360"/>
      </w:pPr>
      <w:rPr>
        <w:rFonts w:ascii="Symbol" w:hAnsi="Symbol"/>
      </w:rPr>
    </w:lvl>
    <w:lvl w:ilvl="4">
      <w:numFmt w:val="bullet"/>
      <w:lvlText w:val="o"/>
      <w:lvlJc w:val="left"/>
      <w:pPr>
        <w:ind w:left="3540" w:hanging="360"/>
      </w:pPr>
      <w:rPr>
        <w:rFonts w:ascii="Courier New" w:hAnsi="Courier New" w:cs="Courier New"/>
      </w:rPr>
    </w:lvl>
    <w:lvl w:ilvl="5">
      <w:numFmt w:val="bullet"/>
      <w:lvlText w:val=""/>
      <w:lvlJc w:val="left"/>
      <w:pPr>
        <w:ind w:left="4260" w:hanging="360"/>
      </w:pPr>
      <w:rPr>
        <w:rFonts w:ascii="Wingdings" w:hAnsi="Wingdings"/>
      </w:rPr>
    </w:lvl>
    <w:lvl w:ilvl="6">
      <w:numFmt w:val="bullet"/>
      <w:lvlText w:val=""/>
      <w:lvlJc w:val="left"/>
      <w:pPr>
        <w:ind w:left="4980" w:hanging="360"/>
      </w:pPr>
      <w:rPr>
        <w:rFonts w:ascii="Symbol" w:hAnsi="Symbol"/>
      </w:rPr>
    </w:lvl>
    <w:lvl w:ilvl="7">
      <w:numFmt w:val="bullet"/>
      <w:lvlText w:val="o"/>
      <w:lvlJc w:val="left"/>
      <w:pPr>
        <w:ind w:left="5700" w:hanging="360"/>
      </w:pPr>
      <w:rPr>
        <w:rFonts w:ascii="Courier New" w:hAnsi="Courier New" w:cs="Courier New"/>
      </w:rPr>
    </w:lvl>
    <w:lvl w:ilvl="8">
      <w:numFmt w:val="bullet"/>
      <w:lvlText w:val=""/>
      <w:lvlJc w:val="left"/>
      <w:pPr>
        <w:ind w:left="6420" w:hanging="360"/>
      </w:pPr>
      <w:rPr>
        <w:rFonts w:ascii="Wingdings" w:hAnsi="Wingdings"/>
      </w:rPr>
    </w:lvl>
  </w:abstractNum>
  <w:abstractNum w:abstractNumId="14" w15:restartNumberingAfterBreak="0">
    <w:nsid w:val="25FF5CF8"/>
    <w:multiLevelType w:val="multilevel"/>
    <w:tmpl w:val="DB6C68AA"/>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28822B03"/>
    <w:multiLevelType w:val="multilevel"/>
    <w:tmpl w:val="A3F2F124"/>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29892FD8"/>
    <w:multiLevelType w:val="multilevel"/>
    <w:tmpl w:val="37343FF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2EF1193B"/>
    <w:multiLevelType w:val="multilevel"/>
    <w:tmpl w:val="351487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3B8770DC"/>
    <w:multiLevelType w:val="multilevel"/>
    <w:tmpl w:val="E7681FE4"/>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3D8266A7"/>
    <w:multiLevelType w:val="multilevel"/>
    <w:tmpl w:val="A3DCB4DE"/>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43BB2097"/>
    <w:multiLevelType w:val="multilevel"/>
    <w:tmpl w:val="00309882"/>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1" w15:restartNumberingAfterBreak="0">
    <w:nsid w:val="53C8672E"/>
    <w:multiLevelType w:val="multilevel"/>
    <w:tmpl w:val="44FC05C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580212CC"/>
    <w:multiLevelType w:val="multilevel"/>
    <w:tmpl w:val="A7863714"/>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5C8644FD"/>
    <w:multiLevelType w:val="multilevel"/>
    <w:tmpl w:val="D31C8030"/>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5CB71A02"/>
    <w:multiLevelType w:val="multilevel"/>
    <w:tmpl w:val="F9863B4A"/>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5" w15:restartNumberingAfterBreak="0">
    <w:nsid w:val="5DEB584B"/>
    <w:multiLevelType w:val="multilevel"/>
    <w:tmpl w:val="F7644B6C"/>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6" w15:restartNumberingAfterBreak="0">
    <w:nsid w:val="60FA2371"/>
    <w:multiLevelType w:val="hybridMultilevel"/>
    <w:tmpl w:val="C2408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FF0302"/>
    <w:multiLevelType w:val="multilevel"/>
    <w:tmpl w:val="36DE6C40"/>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28" w15:restartNumberingAfterBreak="0">
    <w:nsid w:val="654A1EFF"/>
    <w:multiLevelType w:val="multilevel"/>
    <w:tmpl w:val="A5A4FCE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67172CB9"/>
    <w:multiLevelType w:val="multilevel"/>
    <w:tmpl w:val="EF8A007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6AF049D8"/>
    <w:multiLevelType w:val="multilevel"/>
    <w:tmpl w:val="52423342"/>
    <w:lvl w:ilvl="0">
      <w:numFmt w:val="bullet"/>
      <w:lvlText w:val=""/>
      <w:lvlJc w:val="left"/>
      <w:pPr>
        <w:ind w:left="720" w:hanging="360"/>
      </w:pPr>
      <w:rPr>
        <w:rFonts w:ascii="Symbol" w:hAnsi="Symbol"/>
      </w:rPr>
    </w:lvl>
    <w:lvl w:ilvl="1">
      <w:numFmt w:val="bullet"/>
      <w:lvlText w:val="o"/>
      <w:lvlJc w:val="left"/>
      <w:pPr>
        <w:ind w:left="1380" w:hanging="360"/>
      </w:pPr>
      <w:rPr>
        <w:rFonts w:ascii="Courier New" w:hAnsi="Courier New" w:cs="Courier New"/>
      </w:rPr>
    </w:lvl>
    <w:lvl w:ilvl="2">
      <w:numFmt w:val="bullet"/>
      <w:lvlText w:val=""/>
      <w:lvlJc w:val="left"/>
      <w:pPr>
        <w:ind w:left="2100" w:hanging="360"/>
      </w:pPr>
      <w:rPr>
        <w:rFonts w:ascii="Wingdings" w:hAnsi="Wingdings"/>
      </w:rPr>
    </w:lvl>
    <w:lvl w:ilvl="3">
      <w:numFmt w:val="bullet"/>
      <w:lvlText w:val=""/>
      <w:lvlJc w:val="left"/>
      <w:pPr>
        <w:ind w:left="2820" w:hanging="360"/>
      </w:pPr>
      <w:rPr>
        <w:rFonts w:ascii="Symbol" w:hAnsi="Symbol"/>
      </w:rPr>
    </w:lvl>
    <w:lvl w:ilvl="4">
      <w:numFmt w:val="bullet"/>
      <w:lvlText w:val="o"/>
      <w:lvlJc w:val="left"/>
      <w:pPr>
        <w:ind w:left="3540" w:hanging="360"/>
      </w:pPr>
      <w:rPr>
        <w:rFonts w:ascii="Courier New" w:hAnsi="Courier New" w:cs="Courier New"/>
      </w:rPr>
    </w:lvl>
    <w:lvl w:ilvl="5">
      <w:numFmt w:val="bullet"/>
      <w:lvlText w:val=""/>
      <w:lvlJc w:val="left"/>
      <w:pPr>
        <w:ind w:left="4260" w:hanging="360"/>
      </w:pPr>
      <w:rPr>
        <w:rFonts w:ascii="Wingdings" w:hAnsi="Wingdings"/>
      </w:rPr>
    </w:lvl>
    <w:lvl w:ilvl="6">
      <w:numFmt w:val="bullet"/>
      <w:lvlText w:val=""/>
      <w:lvlJc w:val="left"/>
      <w:pPr>
        <w:ind w:left="4980" w:hanging="360"/>
      </w:pPr>
      <w:rPr>
        <w:rFonts w:ascii="Symbol" w:hAnsi="Symbol"/>
      </w:rPr>
    </w:lvl>
    <w:lvl w:ilvl="7">
      <w:numFmt w:val="bullet"/>
      <w:lvlText w:val="o"/>
      <w:lvlJc w:val="left"/>
      <w:pPr>
        <w:ind w:left="5700" w:hanging="360"/>
      </w:pPr>
      <w:rPr>
        <w:rFonts w:ascii="Courier New" w:hAnsi="Courier New" w:cs="Courier New"/>
      </w:rPr>
    </w:lvl>
    <w:lvl w:ilvl="8">
      <w:numFmt w:val="bullet"/>
      <w:lvlText w:val=""/>
      <w:lvlJc w:val="left"/>
      <w:pPr>
        <w:ind w:left="6420" w:hanging="360"/>
      </w:pPr>
      <w:rPr>
        <w:rFonts w:ascii="Wingdings" w:hAnsi="Wingdings"/>
      </w:rPr>
    </w:lvl>
  </w:abstractNum>
  <w:abstractNum w:abstractNumId="31" w15:restartNumberingAfterBreak="0">
    <w:nsid w:val="6BC10B9B"/>
    <w:multiLevelType w:val="multilevel"/>
    <w:tmpl w:val="F39C484C"/>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2" w15:restartNumberingAfterBreak="0">
    <w:nsid w:val="6FC66166"/>
    <w:multiLevelType w:val="multilevel"/>
    <w:tmpl w:val="A6AA52B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712A23A3"/>
    <w:multiLevelType w:val="multilevel"/>
    <w:tmpl w:val="CADCD3A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712A29E9"/>
    <w:multiLevelType w:val="multilevel"/>
    <w:tmpl w:val="1494E96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7173091B"/>
    <w:multiLevelType w:val="multilevel"/>
    <w:tmpl w:val="E8B8886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75074D5E"/>
    <w:multiLevelType w:val="multilevel"/>
    <w:tmpl w:val="994A286C"/>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7" w15:restartNumberingAfterBreak="0">
    <w:nsid w:val="76334448"/>
    <w:multiLevelType w:val="multilevel"/>
    <w:tmpl w:val="68BEA57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77793889"/>
    <w:multiLevelType w:val="multilevel"/>
    <w:tmpl w:val="1ED64846"/>
    <w:lvl w:ilvl="0">
      <w:numFmt w:val="bullet"/>
      <w:lvlText w:val=""/>
      <w:lvlJc w:val="left"/>
      <w:pPr>
        <w:ind w:left="720" w:hanging="360"/>
      </w:pPr>
      <w:rPr>
        <w:rFonts w:ascii="Symbol" w:hAnsi="Symbol"/>
      </w:rPr>
    </w:lvl>
    <w:lvl w:ilvl="1">
      <w:numFmt w:val="bullet"/>
      <w:lvlText w:val="o"/>
      <w:lvlJc w:val="left"/>
      <w:pPr>
        <w:ind w:left="1380" w:hanging="360"/>
      </w:pPr>
      <w:rPr>
        <w:rFonts w:ascii="Courier New" w:hAnsi="Courier New" w:cs="Courier New"/>
      </w:rPr>
    </w:lvl>
    <w:lvl w:ilvl="2">
      <w:numFmt w:val="bullet"/>
      <w:lvlText w:val=""/>
      <w:lvlJc w:val="left"/>
      <w:pPr>
        <w:ind w:left="2100" w:hanging="360"/>
      </w:pPr>
      <w:rPr>
        <w:rFonts w:ascii="Wingdings" w:hAnsi="Wingdings"/>
      </w:rPr>
    </w:lvl>
    <w:lvl w:ilvl="3">
      <w:numFmt w:val="bullet"/>
      <w:lvlText w:val=""/>
      <w:lvlJc w:val="left"/>
      <w:pPr>
        <w:ind w:left="2820" w:hanging="360"/>
      </w:pPr>
      <w:rPr>
        <w:rFonts w:ascii="Symbol" w:hAnsi="Symbol"/>
      </w:rPr>
    </w:lvl>
    <w:lvl w:ilvl="4">
      <w:numFmt w:val="bullet"/>
      <w:lvlText w:val="o"/>
      <w:lvlJc w:val="left"/>
      <w:pPr>
        <w:ind w:left="3540" w:hanging="360"/>
      </w:pPr>
      <w:rPr>
        <w:rFonts w:ascii="Courier New" w:hAnsi="Courier New" w:cs="Courier New"/>
      </w:rPr>
    </w:lvl>
    <w:lvl w:ilvl="5">
      <w:numFmt w:val="bullet"/>
      <w:lvlText w:val=""/>
      <w:lvlJc w:val="left"/>
      <w:pPr>
        <w:ind w:left="4260" w:hanging="360"/>
      </w:pPr>
      <w:rPr>
        <w:rFonts w:ascii="Wingdings" w:hAnsi="Wingdings"/>
      </w:rPr>
    </w:lvl>
    <w:lvl w:ilvl="6">
      <w:numFmt w:val="bullet"/>
      <w:lvlText w:val=""/>
      <w:lvlJc w:val="left"/>
      <w:pPr>
        <w:ind w:left="4980" w:hanging="360"/>
      </w:pPr>
      <w:rPr>
        <w:rFonts w:ascii="Symbol" w:hAnsi="Symbol"/>
      </w:rPr>
    </w:lvl>
    <w:lvl w:ilvl="7">
      <w:numFmt w:val="bullet"/>
      <w:lvlText w:val="o"/>
      <w:lvlJc w:val="left"/>
      <w:pPr>
        <w:ind w:left="5700" w:hanging="360"/>
      </w:pPr>
      <w:rPr>
        <w:rFonts w:ascii="Courier New" w:hAnsi="Courier New" w:cs="Courier New"/>
      </w:rPr>
    </w:lvl>
    <w:lvl w:ilvl="8">
      <w:numFmt w:val="bullet"/>
      <w:lvlText w:val=""/>
      <w:lvlJc w:val="left"/>
      <w:pPr>
        <w:ind w:left="6420" w:hanging="360"/>
      </w:pPr>
      <w:rPr>
        <w:rFonts w:ascii="Wingdings" w:hAnsi="Wingdings"/>
      </w:rPr>
    </w:lvl>
  </w:abstractNum>
  <w:abstractNum w:abstractNumId="39" w15:restartNumberingAfterBreak="0">
    <w:nsid w:val="77B07981"/>
    <w:multiLevelType w:val="multilevel"/>
    <w:tmpl w:val="39C21028"/>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664745764">
    <w:abstractNumId w:val="0"/>
  </w:num>
  <w:num w:numId="2" w16cid:durableId="91780598">
    <w:abstractNumId w:val="6"/>
  </w:num>
  <w:num w:numId="3" w16cid:durableId="477037267">
    <w:abstractNumId w:val="19"/>
  </w:num>
  <w:num w:numId="4" w16cid:durableId="1073310662">
    <w:abstractNumId w:val="2"/>
  </w:num>
  <w:num w:numId="5" w16cid:durableId="908463415">
    <w:abstractNumId w:val="22"/>
  </w:num>
  <w:num w:numId="6" w16cid:durableId="2073112676">
    <w:abstractNumId w:val="18"/>
  </w:num>
  <w:num w:numId="7" w16cid:durableId="1448546767">
    <w:abstractNumId w:val="14"/>
  </w:num>
  <w:num w:numId="8" w16cid:durableId="294918754">
    <w:abstractNumId w:val="36"/>
  </w:num>
  <w:num w:numId="9" w16cid:durableId="1943955860">
    <w:abstractNumId w:val="24"/>
  </w:num>
  <w:num w:numId="10" w16cid:durableId="1309019490">
    <w:abstractNumId w:val="15"/>
  </w:num>
  <w:num w:numId="11" w16cid:durableId="1920477724">
    <w:abstractNumId w:val="8"/>
  </w:num>
  <w:num w:numId="12" w16cid:durableId="80759907">
    <w:abstractNumId w:val="10"/>
  </w:num>
  <w:num w:numId="13" w16cid:durableId="1103957151">
    <w:abstractNumId w:val="12"/>
  </w:num>
  <w:num w:numId="14" w16cid:durableId="614405163">
    <w:abstractNumId w:val="27"/>
  </w:num>
  <w:num w:numId="15" w16cid:durableId="431627951">
    <w:abstractNumId w:val="39"/>
  </w:num>
  <w:num w:numId="16" w16cid:durableId="2064138997">
    <w:abstractNumId w:val="25"/>
  </w:num>
  <w:num w:numId="17" w16cid:durableId="8651851">
    <w:abstractNumId w:val="31"/>
  </w:num>
  <w:num w:numId="18" w16cid:durableId="400374976">
    <w:abstractNumId w:val="23"/>
  </w:num>
  <w:num w:numId="19" w16cid:durableId="704717331">
    <w:abstractNumId w:val="20"/>
  </w:num>
  <w:num w:numId="20" w16cid:durableId="122774831">
    <w:abstractNumId w:val="1"/>
  </w:num>
  <w:num w:numId="21" w16cid:durableId="279647658">
    <w:abstractNumId w:val="32"/>
  </w:num>
  <w:num w:numId="22" w16cid:durableId="2097745486">
    <w:abstractNumId w:val="34"/>
  </w:num>
  <w:num w:numId="23" w16cid:durableId="1825004509">
    <w:abstractNumId w:val="35"/>
  </w:num>
  <w:num w:numId="24" w16cid:durableId="908731415">
    <w:abstractNumId w:val="33"/>
  </w:num>
  <w:num w:numId="25" w16cid:durableId="575361925">
    <w:abstractNumId w:val="7"/>
  </w:num>
  <w:num w:numId="26" w16cid:durableId="214590566">
    <w:abstractNumId w:val="29"/>
  </w:num>
  <w:num w:numId="27" w16cid:durableId="544833395">
    <w:abstractNumId w:val="9"/>
  </w:num>
  <w:num w:numId="28" w16cid:durableId="125977020">
    <w:abstractNumId w:val="3"/>
  </w:num>
  <w:num w:numId="29" w16cid:durableId="612060814">
    <w:abstractNumId w:val="37"/>
  </w:num>
  <w:num w:numId="30" w16cid:durableId="393429719">
    <w:abstractNumId w:val="28"/>
  </w:num>
  <w:num w:numId="31" w16cid:durableId="1082678854">
    <w:abstractNumId w:val="4"/>
  </w:num>
  <w:num w:numId="32" w16cid:durableId="2132556492">
    <w:abstractNumId w:val="21"/>
  </w:num>
  <w:num w:numId="33" w16cid:durableId="1847867063">
    <w:abstractNumId w:val="17"/>
  </w:num>
  <w:num w:numId="34" w16cid:durableId="1009404136">
    <w:abstractNumId w:val="13"/>
  </w:num>
  <w:num w:numId="35" w16cid:durableId="2063551973">
    <w:abstractNumId w:val="38"/>
  </w:num>
  <w:num w:numId="36" w16cid:durableId="1785417865">
    <w:abstractNumId w:val="30"/>
  </w:num>
  <w:num w:numId="37" w16cid:durableId="229923330">
    <w:abstractNumId w:val="5"/>
  </w:num>
  <w:num w:numId="38" w16cid:durableId="1941254920">
    <w:abstractNumId w:val="16"/>
  </w:num>
  <w:num w:numId="39" w16cid:durableId="764501049">
    <w:abstractNumId w:val="11"/>
  </w:num>
  <w:num w:numId="40" w16cid:durableId="52490054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1C38"/>
    <w:rsid w:val="000100F6"/>
    <w:rsid w:val="00046C4D"/>
    <w:rsid w:val="00052940"/>
    <w:rsid w:val="00073F71"/>
    <w:rsid w:val="000A0F18"/>
    <w:rsid w:val="000C0FF6"/>
    <w:rsid w:val="000D0306"/>
    <w:rsid w:val="000E33F5"/>
    <w:rsid w:val="001019DA"/>
    <w:rsid w:val="00113B17"/>
    <w:rsid w:val="00164731"/>
    <w:rsid w:val="0017121B"/>
    <w:rsid w:val="00172FA7"/>
    <w:rsid w:val="00281D9E"/>
    <w:rsid w:val="002B676A"/>
    <w:rsid w:val="003452B7"/>
    <w:rsid w:val="00395856"/>
    <w:rsid w:val="003F571F"/>
    <w:rsid w:val="003F5C95"/>
    <w:rsid w:val="004021BE"/>
    <w:rsid w:val="004746F4"/>
    <w:rsid w:val="004C4096"/>
    <w:rsid w:val="004D4FF0"/>
    <w:rsid w:val="004F1E2F"/>
    <w:rsid w:val="004F4C57"/>
    <w:rsid w:val="004F4F92"/>
    <w:rsid w:val="00507EC2"/>
    <w:rsid w:val="00531E36"/>
    <w:rsid w:val="0053339D"/>
    <w:rsid w:val="00547839"/>
    <w:rsid w:val="005B1439"/>
    <w:rsid w:val="005B5926"/>
    <w:rsid w:val="005F162B"/>
    <w:rsid w:val="00620C53"/>
    <w:rsid w:val="00694C0D"/>
    <w:rsid w:val="006B57BF"/>
    <w:rsid w:val="00714DBD"/>
    <w:rsid w:val="00763837"/>
    <w:rsid w:val="00764B43"/>
    <w:rsid w:val="007903B5"/>
    <w:rsid w:val="00793643"/>
    <w:rsid w:val="007F4A5E"/>
    <w:rsid w:val="0083706A"/>
    <w:rsid w:val="00871D09"/>
    <w:rsid w:val="00882FCA"/>
    <w:rsid w:val="008B1C38"/>
    <w:rsid w:val="008B6845"/>
    <w:rsid w:val="00930F4C"/>
    <w:rsid w:val="009A702B"/>
    <w:rsid w:val="009C18D1"/>
    <w:rsid w:val="009E7C7A"/>
    <w:rsid w:val="00A67C38"/>
    <w:rsid w:val="00A706EC"/>
    <w:rsid w:val="00A96242"/>
    <w:rsid w:val="00A97FBB"/>
    <w:rsid w:val="00AB3AF3"/>
    <w:rsid w:val="00AE0B90"/>
    <w:rsid w:val="00AE699A"/>
    <w:rsid w:val="00B4005C"/>
    <w:rsid w:val="00B743A7"/>
    <w:rsid w:val="00B76B9A"/>
    <w:rsid w:val="00B84D69"/>
    <w:rsid w:val="00B96474"/>
    <w:rsid w:val="00BC7633"/>
    <w:rsid w:val="00C31023"/>
    <w:rsid w:val="00C55282"/>
    <w:rsid w:val="00C65C31"/>
    <w:rsid w:val="00CC395C"/>
    <w:rsid w:val="00CD7220"/>
    <w:rsid w:val="00D17230"/>
    <w:rsid w:val="00D27777"/>
    <w:rsid w:val="00D32871"/>
    <w:rsid w:val="00D66CDE"/>
    <w:rsid w:val="00D96573"/>
    <w:rsid w:val="00DE4252"/>
    <w:rsid w:val="00E92ACE"/>
    <w:rsid w:val="00F47E61"/>
    <w:rsid w:val="00F867A5"/>
    <w:rsid w:val="00F954FC"/>
    <w:rsid w:val="00F97418"/>
    <w:rsid w:val="00FA51A8"/>
    <w:rsid w:val="00FE0BFB"/>
    <w:rsid w:val="00FE1422"/>
    <w:rsid w:val="00FE6E67"/>
    <w:rsid w:val="01CDE725"/>
    <w:rsid w:val="01E3E431"/>
    <w:rsid w:val="0342404E"/>
    <w:rsid w:val="03E57022"/>
    <w:rsid w:val="04B435B1"/>
    <w:rsid w:val="05436B73"/>
    <w:rsid w:val="056E28EA"/>
    <w:rsid w:val="05E0C890"/>
    <w:rsid w:val="08783E4F"/>
    <w:rsid w:val="090FFB93"/>
    <w:rsid w:val="0ACAF25E"/>
    <w:rsid w:val="0AD06053"/>
    <w:rsid w:val="0B5818D7"/>
    <w:rsid w:val="13B53D9E"/>
    <w:rsid w:val="13FEB62D"/>
    <w:rsid w:val="16027CB8"/>
    <w:rsid w:val="19F1325C"/>
    <w:rsid w:val="1A4D7514"/>
    <w:rsid w:val="1AD2E288"/>
    <w:rsid w:val="1DA439AE"/>
    <w:rsid w:val="1E75E8DD"/>
    <w:rsid w:val="20DB984A"/>
    <w:rsid w:val="21CD459C"/>
    <w:rsid w:val="22FA7919"/>
    <w:rsid w:val="22FEB5ED"/>
    <w:rsid w:val="2588CB10"/>
    <w:rsid w:val="261A97D5"/>
    <w:rsid w:val="29414537"/>
    <w:rsid w:val="2BC9B76E"/>
    <w:rsid w:val="2ECFEFCA"/>
    <w:rsid w:val="30A0D638"/>
    <w:rsid w:val="30D77C17"/>
    <w:rsid w:val="3138CC8F"/>
    <w:rsid w:val="34C8C50C"/>
    <w:rsid w:val="3916B604"/>
    <w:rsid w:val="39B02228"/>
    <w:rsid w:val="3A9A2ABE"/>
    <w:rsid w:val="3D5A3A4C"/>
    <w:rsid w:val="3ED0EFAE"/>
    <w:rsid w:val="40648B81"/>
    <w:rsid w:val="41378078"/>
    <w:rsid w:val="419EC685"/>
    <w:rsid w:val="4270EE31"/>
    <w:rsid w:val="4447B0BD"/>
    <w:rsid w:val="463217A6"/>
    <w:rsid w:val="46C1D5DC"/>
    <w:rsid w:val="472E6753"/>
    <w:rsid w:val="48DDCEEE"/>
    <w:rsid w:val="4BDE779E"/>
    <w:rsid w:val="4C129464"/>
    <w:rsid w:val="500275BE"/>
    <w:rsid w:val="52FA16C4"/>
    <w:rsid w:val="53367C99"/>
    <w:rsid w:val="549E77EE"/>
    <w:rsid w:val="5843D714"/>
    <w:rsid w:val="5851A71D"/>
    <w:rsid w:val="58E6BF69"/>
    <w:rsid w:val="5D66E925"/>
    <w:rsid w:val="5E717118"/>
    <w:rsid w:val="5F804C60"/>
    <w:rsid w:val="6311B134"/>
    <w:rsid w:val="6405D876"/>
    <w:rsid w:val="66974665"/>
    <w:rsid w:val="6A505D17"/>
    <w:rsid w:val="6BEDF1F6"/>
    <w:rsid w:val="6E0B59AB"/>
    <w:rsid w:val="6EAAF0FA"/>
    <w:rsid w:val="72E1BA97"/>
    <w:rsid w:val="779B1F39"/>
    <w:rsid w:val="7BDE30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05D31"/>
  <w15:docId w15:val="{55886430-7AD9-4504-BC07-4837B077C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88" w:lineRule="auto"/>
    </w:pPr>
    <w:rPr>
      <w:sz w:val="22"/>
      <w:szCs w:val="24"/>
    </w:rPr>
  </w:style>
  <w:style w:type="paragraph" w:styleId="Heading1">
    <w:name w:val="heading 1"/>
    <w:basedOn w:val="Normal"/>
    <w:next w:val="Normal"/>
    <w:uiPriority w:val="9"/>
    <w:qFormat/>
    <w:pPr>
      <w:spacing w:before="360" w:after="240" w:line="240" w:lineRule="auto"/>
      <w:outlineLvl w:val="0"/>
    </w:pPr>
    <w:rPr>
      <w:b/>
      <w:color w:val="104F75"/>
      <w:sz w:val="36"/>
    </w:rPr>
  </w:style>
  <w:style w:type="paragraph" w:styleId="Heading2">
    <w:name w:val="heading 2"/>
    <w:basedOn w:val="Normal"/>
    <w:next w:val="Normal"/>
    <w:uiPriority w:val="9"/>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unhideWhenUsed/>
    <w:qFormat/>
    <w:pPr>
      <w:outlineLvl w:val="2"/>
    </w:pPr>
    <w:rPr>
      <w:bCs/>
      <w:sz w:val="28"/>
      <w:szCs w:val="28"/>
    </w:rPr>
  </w:style>
  <w:style w:type="paragraph" w:styleId="Heading4">
    <w:name w:val="heading 4"/>
    <w:basedOn w:val="Heading2"/>
    <w:next w:val="Normal"/>
    <w:uiPriority w:val="9"/>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2">
    <w:name w:val="WW_OutlineListStyle_12"/>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uiPriority w:val="39"/>
    <w:qFormat/>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15"/>
      </w:numPr>
      <w:spacing w:after="240"/>
    </w:p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14"/>
      </w:numPr>
      <w:tabs>
        <w:tab w:val="left" w:pos="-13510"/>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18"/>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16"/>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17"/>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19"/>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customStyle="1" w:styleId="Default">
    <w:name w:val="Default"/>
    <w:pPr>
      <w:autoSpaceDE w:val="0"/>
      <w:textAlignment w:val="auto"/>
    </w:pPr>
    <w:rPr>
      <w:rFonts w:ascii="Calibri" w:hAnsi="Calibri" w:cs="Calibri"/>
      <w:color w:val="000000"/>
      <w:sz w:val="24"/>
      <w:szCs w:val="24"/>
    </w:rPr>
  </w:style>
  <w:style w:type="paragraph" w:styleId="NoSpacing">
    <w:name w:val="No Spacing"/>
    <w:pPr>
      <w:textAlignment w:val="auto"/>
    </w:pPr>
    <w:rPr>
      <w:rFonts w:ascii="Times New Roman" w:hAnsi="Times New Roman"/>
      <w:sz w:val="22"/>
      <w:szCs w:val="22"/>
      <w:lang w:eastAsia="en-US"/>
    </w:rPr>
  </w:style>
  <w:style w:type="character" w:customStyle="1" w:styleId="NoSpacingChar">
    <w:name w:val="No Spacing Char"/>
    <w:rPr>
      <w:rFonts w:ascii="Times New Roman" w:eastAsia="Times New Roman" w:hAnsi="Times New Roman"/>
      <w:sz w:val="22"/>
      <w:szCs w:val="22"/>
      <w:lang w:eastAsia="en-US"/>
    </w:rPr>
  </w:style>
  <w:style w:type="paragraph" w:customStyle="1" w:styleId="HeaderText">
    <w:name w:val="Header Text"/>
    <w:basedOn w:val="Normal"/>
    <w:pPr>
      <w:suppressAutoHyphens w:val="0"/>
      <w:spacing w:after="0" w:line="240" w:lineRule="auto"/>
      <w:jc w:val="right"/>
    </w:pPr>
    <w:rPr>
      <w:rFonts w:cs="Arial"/>
      <w:i/>
      <w:iCs/>
      <w:color w:val="FFFFFF"/>
      <w:sz w:val="24"/>
    </w:rPr>
  </w:style>
  <w:style w:type="numbering" w:customStyle="1" w:styleId="WWOutlineListStyle11">
    <w:name w:val="WW_OutlineListStyle_11"/>
    <w:basedOn w:val="NoList"/>
    <w:pPr>
      <w:numPr>
        <w:numId w:val="2"/>
      </w:numPr>
    </w:pPr>
  </w:style>
  <w:style w:type="numbering" w:customStyle="1" w:styleId="WWOutlineListStyle10">
    <w:name w:val="WW_OutlineListStyle_10"/>
    <w:basedOn w:val="NoList"/>
    <w:pPr>
      <w:numPr>
        <w:numId w:val="3"/>
      </w:numPr>
    </w:pPr>
  </w:style>
  <w:style w:type="numbering" w:customStyle="1" w:styleId="WWOutlineListStyle9">
    <w:name w:val="WW_OutlineListStyle_9"/>
    <w:basedOn w:val="NoList"/>
    <w:pPr>
      <w:numPr>
        <w:numId w:val="4"/>
      </w:numPr>
    </w:pPr>
  </w:style>
  <w:style w:type="numbering" w:customStyle="1" w:styleId="WWOutlineListStyle8">
    <w:name w:val="WW_OutlineListStyle_8"/>
    <w:basedOn w:val="NoList"/>
    <w:pPr>
      <w:numPr>
        <w:numId w:val="5"/>
      </w:numPr>
    </w:pPr>
  </w:style>
  <w:style w:type="numbering" w:customStyle="1" w:styleId="WWOutlineListStyle7">
    <w:name w:val="WW_OutlineListStyle_7"/>
    <w:basedOn w:val="NoList"/>
    <w:pPr>
      <w:numPr>
        <w:numId w:val="6"/>
      </w:numPr>
    </w:pPr>
  </w:style>
  <w:style w:type="numbering" w:customStyle="1" w:styleId="WWOutlineListStyle6">
    <w:name w:val="WW_OutlineListStyle_6"/>
    <w:basedOn w:val="NoList"/>
    <w:pPr>
      <w:numPr>
        <w:numId w:val="7"/>
      </w:numPr>
    </w:pPr>
  </w:style>
  <w:style w:type="numbering" w:customStyle="1" w:styleId="WWOutlineListStyle5">
    <w:name w:val="WW_OutlineListStyle_5"/>
    <w:basedOn w:val="NoList"/>
    <w:pPr>
      <w:numPr>
        <w:numId w:val="8"/>
      </w:numPr>
    </w:pPr>
  </w:style>
  <w:style w:type="numbering" w:customStyle="1" w:styleId="WWOutlineListStyle4">
    <w:name w:val="WW_OutlineListStyle_4"/>
    <w:basedOn w:val="NoList"/>
    <w:pPr>
      <w:numPr>
        <w:numId w:val="9"/>
      </w:numPr>
    </w:pPr>
  </w:style>
  <w:style w:type="numbering" w:customStyle="1" w:styleId="WWOutlineListStyle3">
    <w:name w:val="WW_OutlineListStyle_3"/>
    <w:basedOn w:val="NoList"/>
    <w:pPr>
      <w:numPr>
        <w:numId w:val="10"/>
      </w:numPr>
    </w:pPr>
  </w:style>
  <w:style w:type="numbering" w:customStyle="1" w:styleId="WWOutlineListStyle2">
    <w:name w:val="WW_OutlineListStyle_2"/>
    <w:basedOn w:val="NoList"/>
    <w:pPr>
      <w:numPr>
        <w:numId w:val="11"/>
      </w:numPr>
    </w:pPr>
  </w:style>
  <w:style w:type="numbering" w:customStyle="1" w:styleId="WWOutlineListStyle1">
    <w:name w:val="WW_OutlineListStyle_1"/>
    <w:basedOn w:val="NoList"/>
    <w:pPr>
      <w:numPr>
        <w:numId w:val="12"/>
      </w:numPr>
    </w:pPr>
  </w:style>
  <w:style w:type="numbering" w:customStyle="1" w:styleId="WWOutlineListStyle">
    <w:name w:val="WW_OutlineListStyle"/>
    <w:basedOn w:val="NoList"/>
    <w:pPr>
      <w:numPr>
        <w:numId w:val="13"/>
      </w:numPr>
    </w:pPr>
  </w:style>
  <w:style w:type="numbering" w:customStyle="1" w:styleId="LFO3">
    <w:name w:val="LFO3"/>
    <w:basedOn w:val="NoList"/>
    <w:pPr>
      <w:numPr>
        <w:numId w:val="14"/>
      </w:numPr>
    </w:pPr>
  </w:style>
  <w:style w:type="numbering" w:customStyle="1" w:styleId="LFO4">
    <w:name w:val="LFO4"/>
    <w:basedOn w:val="NoList"/>
    <w:pPr>
      <w:numPr>
        <w:numId w:val="15"/>
      </w:numPr>
    </w:pPr>
  </w:style>
  <w:style w:type="numbering" w:customStyle="1" w:styleId="LFO5">
    <w:name w:val="LFO5"/>
    <w:basedOn w:val="NoList"/>
    <w:pPr>
      <w:numPr>
        <w:numId w:val="16"/>
      </w:numPr>
    </w:pPr>
  </w:style>
  <w:style w:type="numbering" w:customStyle="1" w:styleId="LFO11">
    <w:name w:val="LFO11"/>
    <w:basedOn w:val="NoList"/>
    <w:pPr>
      <w:numPr>
        <w:numId w:val="17"/>
      </w:numPr>
    </w:pPr>
  </w:style>
  <w:style w:type="numbering" w:customStyle="1" w:styleId="LFO12">
    <w:name w:val="LFO12"/>
    <w:basedOn w:val="NoList"/>
    <w:pPr>
      <w:numPr>
        <w:numId w:val="18"/>
      </w:numPr>
    </w:pPr>
  </w:style>
  <w:style w:type="numbering" w:customStyle="1" w:styleId="LFO13">
    <w:name w:val="LFO13"/>
    <w:basedOn w:val="NoList"/>
    <w:pPr>
      <w:numPr>
        <w:numId w:val="19"/>
      </w:numPr>
    </w:pPr>
  </w:style>
  <w:style w:type="character" w:styleId="UnresolvedMention">
    <w:name w:val="Unresolved Mention"/>
    <w:basedOn w:val="DefaultParagraphFont"/>
    <w:uiPriority w:val="99"/>
    <w:semiHidden/>
    <w:unhideWhenUsed/>
    <w:rsid w:val="003F571F"/>
    <w:rPr>
      <w:color w:val="605E5C"/>
      <w:shd w:val="clear" w:color="auto" w:fill="E1DFDD"/>
    </w:rPr>
  </w:style>
  <w:style w:type="paragraph" w:styleId="TOC1">
    <w:name w:val="toc 1"/>
    <w:basedOn w:val="Normal"/>
    <w:next w:val="Normal"/>
    <w:autoRedefine/>
    <w:uiPriority w:val="39"/>
    <w:unhideWhenUsed/>
    <w:rsid w:val="00871D09"/>
    <w:pPr>
      <w:spacing w:before="120" w:after="0"/>
    </w:pPr>
    <w:rPr>
      <w:rFonts w:asciiTheme="minorHAnsi" w:hAnsiTheme="minorHAnsi" w:cstheme="minorHAnsi"/>
      <w:b/>
      <w:bCs/>
      <w:i/>
      <w:iCs/>
      <w:sz w:val="24"/>
    </w:rPr>
  </w:style>
  <w:style w:type="paragraph" w:styleId="TOC2">
    <w:name w:val="toc 2"/>
    <w:basedOn w:val="Normal"/>
    <w:next w:val="Normal"/>
    <w:autoRedefine/>
    <w:uiPriority w:val="39"/>
    <w:unhideWhenUsed/>
    <w:rsid w:val="00871D09"/>
    <w:pPr>
      <w:spacing w:before="120" w:after="0"/>
      <w:ind w:left="220"/>
    </w:pPr>
    <w:rPr>
      <w:rFonts w:asciiTheme="minorHAnsi" w:hAnsiTheme="minorHAnsi" w:cstheme="minorHAnsi"/>
      <w:b/>
      <w:bCs/>
      <w:szCs w:val="22"/>
    </w:rPr>
  </w:style>
  <w:style w:type="paragraph" w:styleId="TOC3">
    <w:name w:val="toc 3"/>
    <w:basedOn w:val="Normal"/>
    <w:next w:val="Normal"/>
    <w:autoRedefine/>
    <w:uiPriority w:val="39"/>
    <w:unhideWhenUsed/>
    <w:rsid w:val="00871D09"/>
    <w:pPr>
      <w:spacing w:after="0"/>
      <w:ind w:left="440"/>
    </w:pPr>
    <w:rPr>
      <w:rFonts w:asciiTheme="minorHAnsi" w:hAnsiTheme="minorHAnsi" w:cstheme="minorHAnsi"/>
      <w:sz w:val="20"/>
      <w:szCs w:val="20"/>
    </w:rPr>
  </w:style>
  <w:style w:type="paragraph" w:styleId="TOC4">
    <w:name w:val="toc 4"/>
    <w:basedOn w:val="Normal"/>
    <w:next w:val="Normal"/>
    <w:autoRedefine/>
    <w:uiPriority w:val="39"/>
    <w:unhideWhenUsed/>
    <w:rsid w:val="00871D09"/>
    <w:pPr>
      <w:spacing w:after="0"/>
      <w:ind w:left="660"/>
    </w:pPr>
    <w:rPr>
      <w:rFonts w:asciiTheme="minorHAnsi" w:hAnsiTheme="minorHAnsi" w:cstheme="minorHAnsi"/>
      <w:sz w:val="20"/>
      <w:szCs w:val="20"/>
    </w:rPr>
  </w:style>
  <w:style w:type="paragraph" w:styleId="TOC5">
    <w:name w:val="toc 5"/>
    <w:basedOn w:val="Normal"/>
    <w:next w:val="Normal"/>
    <w:autoRedefine/>
    <w:uiPriority w:val="39"/>
    <w:unhideWhenUsed/>
    <w:rsid w:val="00871D09"/>
    <w:pPr>
      <w:spacing w:after="0"/>
      <w:ind w:left="880"/>
    </w:pPr>
    <w:rPr>
      <w:rFonts w:asciiTheme="minorHAnsi" w:hAnsiTheme="minorHAnsi" w:cstheme="minorHAnsi"/>
      <w:sz w:val="20"/>
      <w:szCs w:val="20"/>
    </w:rPr>
  </w:style>
  <w:style w:type="paragraph" w:styleId="TOC6">
    <w:name w:val="toc 6"/>
    <w:basedOn w:val="Normal"/>
    <w:next w:val="Normal"/>
    <w:autoRedefine/>
    <w:uiPriority w:val="39"/>
    <w:unhideWhenUsed/>
    <w:rsid w:val="00871D09"/>
    <w:pPr>
      <w:spacing w:after="0"/>
      <w:ind w:left="1100"/>
    </w:pPr>
    <w:rPr>
      <w:rFonts w:asciiTheme="minorHAnsi" w:hAnsiTheme="minorHAnsi" w:cstheme="minorHAnsi"/>
      <w:sz w:val="20"/>
      <w:szCs w:val="20"/>
    </w:rPr>
  </w:style>
  <w:style w:type="paragraph" w:styleId="TOC7">
    <w:name w:val="toc 7"/>
    <w:basedOn w:val="Normal"/>
    <w:next w:val="Normal"/>
    <w:autoRedefine/>
    <w:uiPriority w:val="39"/>
    <w:unhideWhenUsed/>
    <w:rsid w:val="00871D09"/>
    <w:pPr>
      <w:spacing w:after="0"/>
      <w:ind w:left="1320"/>
    </w:pPr>
    <w:rPr>
      <w:rFonts w:asciiTheme="minorHAnsi" w:hAnsiTheme="minorHAnsi" w:cstheme="minorHAnsi"/>
      <w:sz w:val="20"/>
      <w:szCs w:val="20"/>
    </w:rPr>
  </w:style>
  <w:style w:type="paragraph" w:styleId="TOC8">
    <w:name w:val="toc 8"/>
    <w:basedOn w:val="Normal"/>
    <w:next w:val="Normal"/>
    <w:autoRedefine/>
    <w:uiPriority w:val="39"/>
    <w:unhideWhenUsed/>
    <w:rsid w:val="00871D09"/>
    <w:pPr>
      <w:spacing w:after="0"/>
      <w:ind w:left="1540"/>
    </w:pPr>
    <w:rPr>
      <w:rFonts w:asciiTheme="minorHAnsi" w:hAnsiTheme="minorHAnsi" w:cstheme="minorHAnsi"/>
      <w:sz w:val="20"/>
      <w:szCs w:val="20"/>
    </w:rPr>
  </w:style>
  <w:style w:type="paragraph" w:styleId="TOC9">
    <w:name w:val="toc 9"/>
    <w:basedOn w:val="Normal"/>
    <w:next w:val="Normal"/>
    <w:autoRedefine/>
    <w:uiPriority w:val="39"/>
    <w:unhideWhenUsed/>
    <w:rsid w:val="00871D09"/>
    <w:pPr>
      <w:spacing w:after="0"/>
      <w:ind w:left="176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ducation.gov.uk/contactu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gov.uk/school-discipline-exclusions/exclusion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GOV.UK"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complain-to-d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0bf712e-aae9-45b6-92b0-3fff18a7a0bf">
      <Terms xmlns="http://schemas.microsoft.com/office/infopath/2007/PartnerControls"/>
    </lcf76f155ced4ddcb4097134ff3c332f>
    <Updated xmlns="b0bf712e-aae9-45b6-92b0-3fff18a7a0bf" xsi:nil="true"/>
    <TaxCatchAll xmlns="45568e97-12fa-40f2-a208-70b176101a2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EE85B26EFC36449987F055917E5A557" ma:contentTypeVersion="12" ma:contentTypeDescription="Create a new document." ma:contentTypeScope="" ma:versionID="90d22b258185e472695dd846361dfc9f">
  <xsd:schema xmlns:xsd="http://www.w3.org/2001/XMLSchema" xmlns:xs="http://www.w3.org/2001/XMLSchema" xmlns:p="http://schemas.microsoft.com/office/2006/metadata/properties" xmlns:ns2="b0bf712e-aae9-45b6-92b0-3fff18a7a0bf" xmlns:ns3="45568e97-12fa-40f2-a208-70b176101a2b" targetNamespace="http://schemas.microsoft.com/office/2006/metadata/properties" ma:root="true" ma:fieldsID="91b1504d50762ef9c938c9e240ee7503" ns2:_="" ns3:_="">
    <xsd:import namespace="b0bf712e-aae9-45b6-92b0-3fff18a7a0bf"/>
    <xsd:import namespace="45568e97-12fa-40f2-a208-70b176101a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Updated"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bf712e-aae9-45b6-92b0-3fff18a7a0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Updated" ma:index="12" nillable="true" ma:displayName="Updated" ma:format="Dropdown" ma:internalName="Updated">
      <xsd:simpleType>
        <xsd:restriction base="dms:Text">
          <xsd:maxLength value="255"/>
        </xsd:restriction>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200a9ce-4421-4305-b45f-9a21f141a516"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5568e97-12fa-40f2-a208-70b176101a2b"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ee4f48fd-e429-4f8c-94d8-1d4f410014f0}" ma:internalName="TaxCatchAll" ma:showField="CatchAllData" ma:web="45568e97-12fa-40f2-a208-70b176101a2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763BB8-E592-42DB-B0E3-A0FAD2050E02}">
  <ds:schemaRefs>
    <ds:schemaRef ds:uri="http://schemas.microsoft.com/office/2006/metadata/properties"/>
    <ds:schemaRef ds:uri="http://schemas.microsoft.com/office/infopath/2007/PartnerControls"/>
    <ds:schemaRef ds:uri="b0bf712e-aae9-45b6-92b0-3fff18a7a0bf"/>
    <ds:schemaRef ds:uri="45568e97-12fa-40f2-a208-70b176101a2b"/>
  </ds:schemaRefs>
</ds:datastoreItem>
</file>

<file path=customXml/itemProps2.xml><?xml version="1.0" encoding="utf-8"?>
<ds:datastoreItem xmlns:ds="http://schemas.openxmlformats.org/officeDocument/2006/customXml" ds:itemID="{9F711883-DF71-41B4-8F8D-8A3C3059AE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bf712e-aae9-45b6-92b0-3fff18a7a0bf"/>
    <ds:schemaRef ds:uri="45568e97-12fa-40f2-a208-70b176101a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2D4EA9-4EE4-49C8-A589-64AC3E56C0EC}">
  <ds:schemaRefs>
    <ds:schemaRef ds:uri="http://schemas.openxmlformats.org/officeDocument/2006/bibliography"/>
  </ds:schemaRefs>
</ds:datastoreItem>
</file>

<file path=customXml/itemProps4.xml><?xml version="1.0" encoding="utf-8"?>
<ds:datastoreItem xmlns:ds="http://schemas.openxmlformats.org/officeDocument/2006/customXml" ds:itemID="{5095E5E4-D954-4762-96F8-A13A3481ECDE}">
  <ds:schemaRefs>
    <ds:schemaRef ds:uri="http://schemas.microsoft.com/sharepoint/v3/contenttype/forms"/>
  </ds:schemaRefs>
</ds:datastoreItem>
</file>

<file path=docMetadata/LabelInfo.xml><?xml version="1.0" encoding="utf-8"?>
<clbl:labelList xmlns:clbl="http://schemas.microsoft.com/office/2020/mipLabelMetadata">
  <clbl:label id="{8c78dd02-bb1e-41a9-a15a-0e9f0be333e2}" enabled="0" method="" siteId="{8c78dd02-bb1e-41a9-a15a-0e9f0be333e2}" removed="1"/>
</clbl:labelList>
</file>

<file path=docProps/app.xml><?xml version="1.0" encoding="utf-8"?>
<Properties xmlns="http://schemas.openxmlformats.org/officeDocument/2006/extended-properties" xmlns:vt="http://schemas.openxmlformats.org/officeDocument/2006/docPropsVTypes">
  <Template>Normal</Template>
  <TotalTime>1</TotalTime>
  <Pages>15</Pages>
  <Words>5260</Words>
  <Characters>29986</Characters>
  <Application>Microsoft Office Word</Application>
  <DocSecurity>0</DocSecurity>
  <Lines>249</Lines>
  <Paragraphs>70</Paragraphs>
  <ScaleCrop>false</ScaleCrop>
  <Company/>
  <LinksUpToDate>false</LinksUpToDate>
  <CharactersWithSpaces>35176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creator>Publishing.TEAM@education.gsi.gov.uk</dc:creator>
  <dc:description>DfE-SD-V1.4</dc:description>
  <cp:lastModifiedBy>Marcella Nixon</cp:lastModifiedBy>
  <cp:revision>4</cp:revision>
  <cp:lastPrinted>2025-12-10T12:56:00Z</cp:lastPrinted>
  <dcterms:created xsi:type="dcterms:W3CDTF">2025-12-05T13:40:00Z</dcterms:created>
  <dcterms:modified xsi:type="dcterms:W3CDTF">2025-12-10T12:56:00Z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0x010100AEE85B26EFC36449987F055917E5A557</vt:lpwstr>
  </property>
  <property fmtid="{D5CDD505-2E9C-101B-9397-08002B2CF9AE}" pid="4" name="_dlc_DocIdItemGuid">
    <vt:lpwstr>f932cb30-a47a-488d-898c-fd408f879a72</vt:lpwstr>
  </property>
  <property fmtid="{D5CDD505-2E9C-101B-9397-08002B2CF9AE}" pid="5" name="MediaServiceImageTags">
    <vt:lpwstr/>
  </property>
  <property fmtid="{D5CDD505-2E9C-101B-9397-08002B2CF9AE}" pid="6" name="Order">
    <vt:r8>4577700</vt:r8>
  </property>
  <property fmtid="{D5CDD505-2E9C-101B-9397-08002B2CF9AE}" pid="7" name="xd_Signature">
    <vt:bool>false</vt:bool>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